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616207BE">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47736948"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601981">
        <w:rPr>
          <w:rFonts w:ascii="Book Antiqua" w:hAnsi="Book Antiqua"/>
          <w:b/>
          <w:sz w:val="22"/>
          <w:szCs w:val="22"/>
        </w:rPr>
        <w:t>December 4</w:t>
      </w:r>
      <w:r w:rsidR="008313B3">
        <w:rPr>
          <w:rFonts w:ascii="Book Antiqua" w:hAnsi="Book Antiqua"/>
          <w:b/>
          <w:sz w:val="22"/>
          <w:szCs w:val="22"/>
        </w:rPr>
        <w:t>, 2023</w:t>
      </w:r>
    </w:p>
    <w:p w14:paraId="670962B8" w14:textId="5A7FB5FA"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8313B3">
        <w:rPr>
          <w:rFonts w:ascii="Book Antiqua" w:hAnsi="Book Antiqua"/>
          <w:b/>
          <w:sz w:val="22"/>
          <w:szCs w:val="22"/>
        </w:rPr>
        <w:t>30</w:t>
      </w:r>
      <w:r>
        <w:rPr>
          <w:rFonts w:ascii="Book Antiqua" w:hAnsi="Book Antiqua"/>
          <w:b/>
          <w:sz w:val="22"/>
          <w:szCs w:val="22"/>
        </w:rPr>
        <w:t xml:space="preserve"> pm Council Meeting </w:t>
      </w:r>
    </w:p>
    <w:p w14:paraId="6E1D0B7A" w14:textId="2BD762E5" w:rsidR="00445C82" w:rsidRPr="00E429B7" w:rsidRDefault="003423BD"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27856D54" w14:textId="4980A66F" w:rsidR="00E86378" w:rsidRPr="00964832" w:rsidRDefault="009B5535" w:rsidP="009B33BD">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B0506FE" w14:textId="245608B9"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 xml:space="preserve">Call Meeting to Order-Chair </w:t>
      </w:r>
      <w:r w:rsidR="005F1CBA">
        <w:rPr>
          <w:rFonts w:ascii="Book Antiqua" w:hAnsi="Book Antiqua"/>
          <w:b/>
          <w:sz w:val="22"/>
          <w:szCs w:val="22"/>
        </w:rPr>
        <w:t xml:space="preserve">Nasca </w:t>
      </w:r>
    </w:p>
    <w:p w14:paraId="7AEA18A2" w14:textId="77777777" w:rsidR="004A02B7" w:rsidRDefault="004A02B7" w:rsidP="004A02B7">
      <w:pPr>
        <w:pStyle w:val="ListParagraph"/>
        <w:ind w:left="0"/>
        <w:rPr>
          <w:rFonts w:ascii="Book Antiqua" w:hAnsi="Book Antiqua"/>
          <w:b/>
          <w:sz w:val="22"/>
          <w:szCs w:val="22"/>
        </w:rPr>
      </w:pPr>
    </w:p>
    <w:p w14:paraId="1E7900AE" w14:textId="64596B02" w:rsidR="00A509B8" w:rsidRPr="00044866" w:rsidRDefault="004A02B7" w:rsidP="0084083F">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 xml:space="preserve">Minutes of Previous Meeting-Chair </w:t>
      </w:r>
      <w:r w:rsidR="00672712">
        <w:rPr>
          <w:rFonts w:ascii="Book Antiqua" w:hAnsi="Book Antiqua"/>
          <w:b/>
          <w:sz w:val="22"/>
          <w:szCs w:val="22"/>
        </w:rPr>
        <w:t>Nasca</w:t>
      </w:r>
      <w:r w:rsidR="00500EA9">
        <w:rPr>
          <w:rFonts w:ascii="Book Antiqua" w:hAnsi="Book Antiqua"/>
          <w:b/>
          <w:sz w:val="22"/>
          <w:szCs w:val="22"/>
        </w:rPr>
        <w:t xml:space="preserve">- </w:t>
      </w:r>
      <w:r w:rsidR="00500EA9" w:rsidRPr="00500EA9">
        <w:rPr>
          <w:rFonts w:ascii="Book Antiqua" w:hAnsi="Book Antiqua"/>
          <w:bCs/>
          <w:sz w:val="22"/>
          <w:szCs w:val="22"/>
        </w:rPr>
        <w:t>Motion to approve by</w:t>
      </w:r>
      <w:r w:rsidR="005611D4">
        <w:rPr>
          <w:rFonts w:ascii="Book Antiqua" w:hAnsi="Book Antiqua"/>
          <w:bCs/>
          <w:sz w:val="22"/>
          <w:szCs w:val="22"/>
        </w:rPr>
        <w:t xml:space="preserve"> Mr. Jack Benjamin</w:t>
      </w:r>
      <w:r w:rsidR="00500EA9" w:rsidRPr="00500EA9">
        <w:rPr>
          <w:rFonts w:ascii="Book Antiqua" w:hAnsi="Book Antiqua"/>
          <w:bCs/>
          <w:sz w:val="22"/>
          <w:szCs w:val="22"/>
        </w:rPr>
        <w:t xml:space="preserve"> and seconded by </w:t>
      </w:r>
      <w:r w:rsidR="005611D4">
        <w:rPr>
          <w:rFonts w:ascii="Book Antiqua" w:hAnsi="Book Antiqua"/>
          <w:bCs/>
          <w:sz w:val="22"/>
          <w:szCs w:val="22"/>
        </w:rPr>
        <w:t>Mr. Ron Nasca</w:t>
      </w:r>
      <w:r w:rsidR="005F1CBA">
        <w:rPr>
          <w:rFonts w:ascii="Book Antiqua" w:hAnsi="Book Antiqua"/>
          <w:bCs/>
          <w:sz w:val="22"/>
          <w:szCs w:val="22"/>
        </w:rPr>
        <w:t xml:space="preserve">. Minutes were </w:t>
      </w:r>
      <w:r w:rsidR="00A24354">
        <w:rPr>
          <w:rFonts w:ascii="Book Antiqua" w:hAnsi="Book Antiqua"/>
          <w:bCs/>
          <w:sz w:val="22"/>
          <w:szCs w:val="22"/>
        </w:rPr>
        <w:t>app</w:t>
      </w:r>
      <w:r w:rsidR="00500EA9" w:rsidRPr="00500EA9">
        <w:rPr>
          <w:rFonts w:ascii="Book Antiqua" w:hAnsi="Book Antiqua"/>
          <w:bCs/>
          <w:sz w:val="22"/>
          <w:szCs w:val="22"/>
        </w:rPr>
        <w:t>roved as presented</w:t>
      </w:r>
      <w:r w:rsidR="00500EA9">
        <w:rPr>
          <w:rFonts w:ascii="Book Antiqua" w:hAnsi="Book Antiqua"/>
          <w:b/>
          <w:sz w:val="22"/>
          <w:szCs w:val="22"/>
        </w:rPr>
        <w:t xml:space="preserve">. </w:t>
      </w:r>
      <w:r w:rsidR="005F1CBA">
        <w:rPr>
          <w:rFonts w:ascii="Book Antiqua" w:hAnsi="Book Antiqua"/>
          <w:b/>
          <w:sz w:val="22"/>
          <w:szCs w:val="22"/>
        </w:rPr>
        <w:t xml:space="preserve"> </w:t>
      </w:r>
    </w:p>
    <w:p w14:paraId="511D4A84" w14:textId="77777777" w:rsidR="005656A2" w:rsidRPr="00B219CD" w:rsidRDefault="005656A2" w:rsidP="00B219CD">
      <w:pPr>
        <w:tabs>
          <w:tab w:val="left" w:pos="540"/>
          <w:tab w:val="left" w:pos="1260"/>
        </w:tabs>
        <w:rPr>
          <w:rFonts w:ascii="Book Antiqua" w:hAnsi="Book Antiqua"/>
          <w:b/>
          <w:sz w:val="22"/>
          <w:szCs w:val="22"/>
        </w:rPr>
      </w:pPr>
    </w:p>
    <w:p w14:paraId="72966D75" w14:textId="1CBC448E"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w:t>
      </w:r>
      <w:r w:rsidR="00E41061">
        <w:rPr>
          <w:rFonts w:ascii="Book Antiqua" w:hAnsi="Book Antiqua"/>
          <w:b/>
          <w:sz w:val="22"/>
          <w:szCs w:val="22"/>
        </w:rPr>
        <w:t xml:space="preserve">Acting </w:t>
      </w:r>
      <w:r w:rsidRPr="00964832">
        <w:rPr>
          <w:rFonts w:ascii="Book Antiqua" w:hAnsi="Book Antiqua"/>
          <w:b/>
          <w:sz w:val="22"/>
          <w:szCs w:val="22"/>
        </w:rPr>
        <w:t>Chair’s Report-</w:t>
      </w:r>
      <w:r w:rsidR="00E41061">
        <w:rPr>
          <w:rFonts w:ascii="Book Antiqua" w:hAnsi="Book Antiqua"/>
          <w:b/>
          <w:sz w:val="22"/>
          <w:szCs w:val="22"/>
        </w:rPr>
        <w:t xml:space="preserve">Acting </w:t>
      </w:r>
      <w:r w:rsidRPr="00964832">
        <w:rPr>
          <w:rFonts w:ascii="Book Antiqua" w:hAnsi="Book Antiqua"/>
          <w:b/>
          <w:sz w:val="22"/>
          <w:szCs w:val="22"/>
        </w:rPr>
        <w:t xml:space="preserve">Chair </w:t>
      </w:r>
      <w:r w:rsidR="003A6BBA">
        <w:rPr>
          <w:rFonts w:ascii="Book Antiqua" w:hAnsi="Book Antiqua"/>
          <w:b/>
          <w:sz w:val="22"/>
          <w:szCs w:val="22"/>
        </w:rPr>
        <w:t>Nasca</w:t>
      </w:r>
    </w:p>
    <w:p w14:paraId="4EA4B173" w14:textId="7D8982F2" w:rsidR="00F30EF3" w:rsidRDefault="005611D4" w:rsidP="005611D4">
      <w:pPr>
        <w:tabs>
          <w:tab w:val="left" w:pos="540"/>
          <w:tab w:val="left" w:pos="1260"/>
          <w:tab w:val="left" w:pos="1350"/>
        </w:tabs>
        <w:ind w:left="1260"/>
        <w:rPr>
          <w:rFonts w:ascii="Book Antiqua" w:hAnsi="Book Antiqua"/>
          <w:bCs/>
          <w:sz w:val="22"/>
          <w:szCs w:val="22"/>
        </w:rPr>
      </w:pPr>
      <w:r>
        <w:rPr>
          <w:rFonts w:ascii="Book Antiqua" w:hAnsi="Book Antiqua"/>
          <w:bCs/>
          <w:sz w:val="22"/>
          <w:szCs w:val="22"/>
        </w:rPr>
        <w:t xml:space="preserve">Chair Nasca offered a late Happy Thanksgiving.  He shared that he attended the President’s Society Dinner, with great dedication to Charlie Craig with the Medallion.  He shared there were student guests at the dinner which was nice. </w:t>
      </w:r>
      <w:r w:rsidR="003423BD">
        <w:rPr>
          <w:rFonts w:ascii="Book Antiqua" w:hAnsi="Book Antiqua"/>
          <w:bCs/>
          <w:sz w:val="22"/>
          <w:szCs w:val="22"/>
        </w:rPr>
        <w:t xml:space="preserve"> </w:t>
      </w:r>
      <w:r>
        <w:rPr>
          <w:rFonts w:ascii="Book Antiqua" w:hAnsi="Book Antiqua"/>
          <w:bCs/>
          <w:sz w:val="22"/>
          <w:szCs w:val="22"/>
        </w:rPr>
        <w:t xml:space="preserve">Alfred State Day of Giving was a huge success.  He reiterated that we always want 100% participation.  He </w:t>
      </w:r>
      <w:r w:rsidR="00C10C97">
        <w:rPr>
          <w:rFonts w:ascii="Book Antiqua" w:hAnsi="Book Antiqua"/>
          <w:bCs/>
          <w:sz w:val="22"/>
          <w:szCs w:val="22"/>
        </w:rPr>
        <w:t>shared that</w:t>
      </w:r>
      <w:r>
        <w:rPr>
          <w:rFonts w:ascii="Book Antiqua" w:hAnsi="Book Antiqua"/>
          <w:bCs/>
          <w:sz w:val="22"/>
          <w:szCs w:val="22"/>
        </w:rPr>
        <w:t xml:space="preserve"> he got the Hornell HS </w:t>
      </w:r>
      <w:r w:rsidR="00301861">
        <w:rPr>
          <w:rFonts w:ascii="Book Antiqua" w:hAnsi="Book Antiqua"/>
          <w:bCs/>
          <w:sz w:val="22"/>
          <w:szCs w:val="22"/>
        </w:rPr>
        <w:t>newsletter,</w:t>
      </w:r>
      <w:r>
        <w:rPr>
          <w:rFonts w:ascii="Book Antiqua" w:hAnsi="Book Antiqua"/>
          <w:bCs/>
          <w:sz w:val="22"/>
          <w:szCs w:val="22"/>
        </w:rPr>
        <w:t xml:space="preserve"> and it had an Alfred State early decision day announcement which caught his eye, and he enjoyed seeing.  </w:t>
      </w:r>
    </w:p>
    <w:p w14:paraId="04544F61" w14:textId="77777777" w:rsidR="005611D4" w:rsidRDefault="005611D4" w:rsidP="005611D4">
      <w:pPr>
        <w:tabs>
          <w:tab w:val="left" w:pos="540"/>
          <w:tab w:val="left" w:pos="1260"/>
          <w:tab w:val="left" w:pos="1350"/>
        </w:tabs>
        <w:ind w:left="1260"/>
        <w:rPr>
          <w:rFonts w:ascii="Book Antiqua" w:hAnsi="Book Antiqua"/>
          <w:bCs/>
          <w:sz w:val="22"/>
          <w:szCs w:val="22"/>
        </w:rPr>
      </w:pPr>
    </w:p>
    <w:p w14:paraId="141295D0" w14:textId="64BD82F3" w:rsidR="005611D4" w:rsidRDefault="005611D4" w:rsidP="005611D4">
      <w:pPr>
        <w:pStyle w:val="ListParagraph"/>
        <w:numPr>
          <w:ilvl w:val="0"/>
          <w:numId w:val="16"/>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Responsible language change is being requested for approval.   This would close what might be a gap in our current policy that </w:t>
      </w:r>
      <w:r w:rsidR="00C10C97">
        <w:rPr>
          <w:rFonts w:ascii="Book Antiqua" w:hAnsi="Book Antiqua"/>
          <w:bCs/>
          <w:sz w:val="22"/>
          <w:szCs w:val="22"/>
        </w:rPr>
        <w:t>covers</w:t>
      </w:r>
      <w:r>
        <w:rPr>
          <w:rFonts w:ascii="Book Antiqua" w:hAnsi="Book Antiqua"/>
          <w:bCs/>
          <w:sz w:val="22"/>
          <w:szCs w:val="22"/>
        </w:rPr>
        <w:t xml:space="preserve"> </w:t>
      </w:r>
      <w:r w:rsidR="00C10C97">
        <w:rPr>
          <w:rFonts w:ascii="Book Antiqua" w:hAnsi="Book Antiqua"/>
          <w:bCs/>
          <w:sz w:val="22"/>
          <w:szCs w:val="22"/>
        </w:rPr>
        <w:t xml:space="preserve">language the includes threats, defamation, harassment, swearing, etc.  They are asking to fit a new sentence in this portion of the code of conduct that specifically outlines what language is not covered by free speech.  We would outline that we can discipline students if they break this portion of the code.  There are accounts on SM that are moving towards the line of promoting street fighting and violence.  This would allow us to respond to such promotions of these behaviors more aptly.  This would extend to our students even </w:t>
      </w:r>
      <w:r w:rsidR="00251A34">
        <w:rPr>
          <w:rFonts w:ascii="Book Antiqua" w:hAnsi="Book Antiqua"/>
          <w:bCs/>
          <w:sz w:val="22"/>
          <w:szCs w:val="22"/>
        </w:rPr>
        <w:t>off</w:t>
      </w:r>
      <w:r w:rsidR="00C10C97">
        <w:rPr>
          <w:rFonts w:ascii="Book Antiqua" w:hAnsi="Book Antiqua"/>
          <w:bCs/>
          <w:sz w:val="22"/>
          <w:szCs w:val="22"/>
        </w:rPr>
        <w:t xml:space="preserve"> campus.  After explanation, Mr. Ron Nasca motioned to pass this addition, and Mr. George Welch seconded the motion, and the responsible language addition is </w:t>
      </w:r>
      <w:r w:rsidR="00251A34">
        <w:rPr>
          <w:rFonts w:ascii="Book Antiqua" w:hAnsi="Book Antiqua"/>
          <w:bCs/>
          <w:sz w:val="22"/>
          <w:szCs w:val="22"/>
        </w:rPr>
        <w:t xml:space="preserve">approved </w:t>
      </w:r>
      <w:r w:rsidR="00C10C97">
        <w:rPr>
          <w:rFonts w:ascii="Book Antiqua" w:hAnsi="Book Antiqua"/>
          <w:bCs/>
          <w:sz w:val="22"/>
          <w:szCs w:val="22"/>
        </w:rPr>
        <w:t xml:space="preserve">as presented.  Lily Holmes, Student Representative asked if an email will be sent out to students if these are passed and Dr. Sammons said yes there would be.  </w:t>
      </w:r>
    </w:p>
    <w:p w14:paraId="26CEDED2" w14:textId="50A53F17" w:rsidR="00A15DD4" w:rsidRPr="00A15DD4" w:rsidRDefault="00C10C97" w:rsidP="00A15DD4">
      <w:pPr>
        <w:pStyle w:val="ListParagraph"/>
        <w:numPr>
          <w:ilvl w:val="0"/>
          <w:numId w:val="16"/>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The next change to the Student Code of Conduct is </w:t>
      </w:r>
      <w:r w:rsidR="00251A34">
        <w:rPr>
          <w:rFonts w:ascii="Book Antiqua" w:hAnsi="Book Antiqua"/>
          <w:bCs/>
          <w:sz w:val="22"/>
          <w:szCs w:val="22"/>
        </w:rPr>
        <w:t>around</w:t>
      </w:r>
      <w:r>
        <w:rPr>
          <w:rFonts w:ascii="Book Antiqua" w:hAnsi="Book Antiqua"/>
          <w:bCs/>
          <w:sz w:val="22"/>
          <w:szCs w:val="22"/>
        </w:rPr>
        <w:t xml:space="preserve"> negligent hosts.  We have had existing language for responsible hosts, but not specific around what is being a negligent host.  If you invite someone to our community who is not part of our community, and that person causes harm or conduct that goes against our code of conduct.  This states that hosts may be held responsible for the actions of their guests if they have not taken every opportunity to stop the negligent action. </w:t>
      </w:r>
      <w:r w:rsidR="00A15DD4">
        <w:rPr>
          <w:rFonts w:ascii="Book Antiqua" w:hAnsi="Book Antiqua"/>
          <w:bCs/>
          <w:sz w:val="22"/>
          <w:szCs w:val="22"/>
        </w:rPr>
        <w:t xml:space="preserve">The motivation behind proposing this is to encourage students to make responsible decisions about who they invite to campus and to think about how they may act impacting our community. We feel like this is our responsibility to ensure the safety of our students. Mr. Welch asked about the language of informing a guest of the code of conduct.  A motion was made by Mr. George Welch to adopt it, Mr. Jack Benjamin to second it, this motion was approved as presented. </w:t>
      </w:r>
    </w:p>
    <w:p w14:paraId="3CEE9DD5" w14:textId="2CFC892D" w:rsidR="00A15DD4" w:rsidRDefault="00A15DD4" w:rsidP="005611D4">
      <w:pPr>
        <w:pStyle w:val="ListParagraph"/>
        <w:numPr>
          <w:ilvl w:val="0"/>
          <w:numId w:val="16"/>
        </w:numPr>
        <w:tabs>
          <w:tab w:val="left" w:pos="540"/>
          <w:tab w:val="left" w:pos="1260"/>
          <w:tab w:val="left" w:pos="1350"/>
        </w:tabs>
        <w:rPr>
          <w:rFonts w:ascii="Book Antiqua" w:hAnsi="Book Antiqua"/>
          <w:bCs/>
          <w:sz w:val="22"/>
          <w:szCs w:val="22"/>
        </w:rPr>
      </w:pPr>
      <w:r>
        <w:rPr>
          <w:rFonts w:ascii="Book Antiqua" w:hAnsi="Book Antiqua"/>
          <w:bCs/>
          <w:sz w:val="22"/>
          <w:szCs w:val="22"/>
        </w:rPr>
        <w:lastRenderedPageBreak/>
        <w:t xml:space="preserve">As a note Ms. Carrie Redman voted prior to the meeting via email in favor of </w:t>
      </w:r>
      <w:r w:rsidR="00251A34">
        <w:rPr>
          <w:rFonts w:ascii="Book Antiqua" w:hAnsi="Book Antiqua"/>
          <w:bCs/>
          <w:sz w:val="22"/>
          <w:szCs w:val="22"/>
        </w:rPr>
        <w:t>both</w:t>
      </w:r>
      <w:r>
        <w:rPr>
          <w:rFonts w:ascii="Book Antiqua" w:hAnsi="Book Antiqua"/>
          <w:bCs/>
          <w:sz w:val="22"/>
          <w:szCs w:val="22"/>
        </w:rPr>
        <w:t xml:space="preserve"> changes.  </w:t>
      </w:r>
    </w:p>
    <w:p w14:paraId="4F6DCB17" w14:textId="4FE4BD83" w:rsidR="00A15DD4" w:rsidRPr="005611D4" w:rsidRDefault="00A15DD4" w:rsidP="005611D4">
      <w:pPr>
        <w:pStyle w:val="ListParagraph"/>
        <w:numPr>
          <w:ilvl w:val="0"/>
          <w:numId w:val="16"/>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Chair Nasca shared an update he saw on Derek Correa’s </w:t>
      </w:r>
      <w:r w:rsidR="00251A34">
        <w:rPr>
          <w:rFonts w:ascii="Book Antiqua" w:hAnsi="Book Antiqua"/>
          <w:bCs/>
          <w:sz w:val="22"/>
          <w:szCs w:val="22"/>
        </w:rPr>
        <w:t>GoFundMe</w:t>
      </w:r>
      <w:r>
        <w:rPr>
          <w:rFonts w:ascii="Book Antiqua" w:hAnsi="Book Antiqua"/>
          <w:bCs/>
          <w:sz w:val="22"/>
          <w:szCs w:val="22"/>
        </w:rPr>
        <w:t xml:space="preserve"> page.  Dr. Sammons also added the update that he had been moved to a facility in Erie closer to home. He continues to improve slowly but showing small gains towards being able to go to a facility for rehab.  </w:t>
      </w:r>
    </w:p>
    <w:p w14:paraId="717921FA" w14:textId="77777777" w:rsidR="005656A2" w:rsidRPr="005656A2" w:rsidRDefault="005656A2" w:rsidP="005656A2">
      <w:pPr>
        <w:tabs>
          <w:tab w:val="left" w:pos="540"/>
          <w:tab w:val="left" w:pos="1260"/>
          <w:tab w:val="left" w:pos="1350"/>
        </w:tabs>
        <w:rPr>
          <w:rFonts w:ascii="Book Antiqua" w:hAnsi="Book Antiqua"/>
          <w:bCs/>
          <w:sz w:val="22"/>
          <w:szCs w:val="22"/>
        </w:rPr>
      </w:pPr>
    </w:p>
    <w:p w14:paraId="467BA222" w14:textId="068C97B7" w:rsidR="00D406F6" w:rsidRDefault="004A02B7" w:rsidP="00D406F6">
      <w:pPr>
        <w:numPr>
          <w:ilvl w:val="0"/>
          <w:numId w:val="1"/>
        </w:numPr>
        <w:tabs>
          <w:tab w:val="left" w:pos="540"/>
          <w:tab w:val="left" w:pos="1080"/>
        </w:tabs>
        <w:rPr>
          <w:rFonts w:ascii="Book Antiqua" w:hAnsi="Book Antiqua"/>
          <w:b/>
          <w:sz w:val="22"/>
          <w:szCs w:val="22"/>
        </w:rPr>
      </w:pPr>
      <w:r>
        <w:rPr>
          <w:rFonts w:ascii="Book Antiqua" w:hAnsi="Book Antiqua"/>
          <w:b/>
          <w:sz w:val="22"/>
          <w:szCs w:val="22"/>
        </w:rPr>
        <w:t xml:space="preserve">   </w:t>
      </w:r>
      <w:r w:rsidRPr="00C00B48">
        <w:rPr>
          <w:rFonts w:ascii="Book Antiqua" w:hAnsi="Book Antiqua"/>
          <w:b/>
          <w:sz w:val="22"/>
          <w:szCs w:val="22"/>
        </w:rPr>
        <w:t xml:space="preserve">President’s Updates </w:t>
      </w:r>
      <w:r w:rsidR="00D406F6">
        <w:rPr>
          <w:rFonts w:ascii="Book Antiqua" w:hAnsi="Book Antiqua"/>
          <w:b/>
          <w:sz w:val="22"/>
          <w:szCs w:val="22"/>
        </w:rPr>
        <w:t xml:space="preserve">– President Mauro </w:t>
      </w:r>
    </w:p>
    <w:p w14:paraId="1AC9BF32" w14:textId="1235A390" w:rsidR="00253FAF" w:rsidRDefault="004C681D" w:rsidP="00601981">
      <w:pPr>
        <w:tabs>
          <w:tab w:val="left" w:pos="540"/>
          <w:tab w:val="left" w:pos="1080"/>
        </w:tabs>
        <w:ind w:left="1260"/>
        <w:rPr>
          <w:rFonts w:ascii="Book Antiqua" w:hAnsi="Book Antiqua"/>
          <w:bCs/>
          <w:sz w:val="22"/>
          <w:szCs w:val="22"/>
        </w:rPr>
      </w:pPr>
      <w:r w:rsidRPr="009C000F">
        <w:rPr>
          <w:rFonts w:ascii="Book Antiqua" w:hAnsi="Book Antiqua"/>
          <w:bCs/>
          <w:sz w:val="22"/>
          <w:szCs w:val="22"/>
        </w:rPr>
        <w:t>Dr. Mauro</w:t>
      </w:r>
      <w:r w:rsidR="005B2B8D" w:rsidRPr="009C000F">
        <w:rPr>
          <w:rFonts w:ascii="Book Antiqua" w:hAnsi="Book Antiqua"/>
          <w:bCs/>
          <w:sz w:val="22"/>
          <w:szCs w:val="22"/>
        </w:rPr>
        <w:t xml:space="preserve"> </w:t>
      </w:r>
      <w:r w:rsidR="004B66BC" w:rsidRPr="009C000F">
        <w:rPr>
          <w:rFonts w:ascii="Book Antiqua" w:hAnsi="Book Antiqua"/>
          <w:bCs/>
          <w:sz w:val="22"/>
          <w:szCs w:val="22"/>
        </w:rPr>
        <w:t xml:space="preserve">gave </w:t>
      </w:r>
      <w:r w:rsidR="00BB63D5">
        <w:rPr>
          <w:rFonts w:ascii="Book Antiqua" w:hAnsi="Book Antiqua"/>
          <w:bCs/>
          <w:sz w:val="22"/>
          <w:szCs w:val="22"/>
        </w:rPr>
        <w:t>a brief updat</w:t>
      </w:r>
      <w:r w:rsidR="005611D4">
        <w:rPr>
          <w:rFonts w:ascii="Book Antiqua" w:hAnsi="Book Antiqua"/>
          <w:bCs/>
          <w:sz w:val="22"/>
          <w:szCs w:val="22"/>
        </w:rPr>
        <w:t xml:space="preserve">e.  </w:t>
      </w:r>
      <w:r w:rsidR="00A15DD4">
        <w:rPr>
          <w:rFonts w:ascii="Book Antiqua" w:hAnsi="Book Antiqua"/>
          <w:bCs/>
          <w:sz w:val="22"/>
          <w:szCs w:val="22"/>
        </w:rPr>
        <w:t xml:space="preserve">He thanked everyone for their service and </w:t>
      </w:r>
      <w:r w:rsidR="00970EBA">
        <w:rPr>
          <w:rFonts w:ascii="Book Antiqua" w:hAnsi="Book Antiqua"/>
          <w:bCs/>
          <w:sz w:val="22"/>
          <w:szCs w:val="22"/>
        </w:rPr>
        <w:t>the</w:t>
      </w:r>
      <w:r w:rsidR="00A15DD4">
        <w:rPr>
          <w:rFonts w:ascii="Book Antiqua" w:hAnsi="Book Antiqua"/>
          <w:bCs/>
          <w:sz w:val="22"/>
          <w:szCs w:val="22"/>
        </w:rPr>
        <w:t xml:space="preserve"> support of the college.  He shared that another NY College has decided to close </w:t>
      </w:r>
      <w:r w:rsidR="00970EBA">
        <w:rPr>
          <w:rFonts w:ascii="Book Antiqua" w:hAnsi="Book Antiqua"/>
          <w:bCs/>
          <w:sz w:val="22"/>
          <w:szCs w:val="22"/>
        </w:rPr>
        <w:t>its</w:t>
      </w:r>
      <w:r w:rsidR="00A15DD4">
        <w:rPr>
          <w:rFonts w:ascii="Book Antiqua" w:hAnsi="Book Antiqua"/>
          <w:bCs/>
          <w:sz w:val="22"/>
          <w:szCs w:val="22"/>
        </w:rPr>
        <w:t xml:space="preserve"> doors, the College at St. Rose in Albany is closing </w:t>
      </w:r>
      <w:r w:rsidR="00970EBA">
        <w:rPr>
          <w:rFonts w:ascii="Book Antiqua" w:hAnsi="Book Antiqua"/>
          <w:bCs/>
          <w:sz w:val="22"/>
          <w:szCs w:val="22"/>
        </w:rPr>
        <w:t>its</w:t>
      </w:r>
      <w:r w:rsidR="00A15DD4">
        <w:rPr>
          <w:rFonts w:ascii="Book Antiqua" w:hAnsi="Book Antiqua"/>
          <w:bCs/>
          <w:sz w:val="22"/>
          <w:szCs w:val="22"/>
        </w:rPr>
        <w:t xml:space="preserve"> doors.  </w:t>
      </w:r>
      <w:r w:rsidR="00970EBA">
        <w:rPr>
          <w:rFonts w:ascii="Book Antiqua" w:hAnsi="Book Antiqua"/>
          <w:bCs/>
          <w:sz w:val="22"/>
          <w:szCs w:val="22"/>
        </w:rPr>
        <w:t>So,</w:t>
      </w:r>
      <w:r w:rsidR="00A15DD4">
        <w:rPr>
          <w:rFonts w:ascii="Book Antiqua" w:hAnsi="Book Antiqua"/>
          <w:bCs/>
          <w:sz w:val="22"/>
          <w:szCs w:val="22"/>
        </w:rPr>
        <w:t xml:space="preserve"> reflecting on this he feels thankful for our hard work and our </w:t>
      </w:r>
      <w:r w:rsidR="00970EBA">
        <w:rPr>
          <w:rFonts w:ascii="Book Antiqua" w:hAnsi="Book Antiqua"/>
          <w:bCs/>
          <w:sz w:val="22"/>
          <w:szCs w:val="22"/>
        </w:rPr>
        <w:t xml:space="preserve">organization’s work and strength during difficult times. </w:t>
      </w:r>
    </w:p>
    <w:p w14:paraId="0EB40789" w14:textId="77777777" w:rsidR="00970EBA" w:rsidRDefault="00970EBA" w:rsidP="00601981">
      <w:pPr>
        <w:tabs>
          <w:tab w:val="left" w:pos="540"/>
          <w:tab w:val="left" w:pos="1080"/>
        </w:tabs>
        <w:ind w:left="1260"/>
        <w:rPr>
          <w:rFonts w:ascii="Book Antiqua" w:hAnsi="Book Antiqua"/>
          <w:bCs/>
          <w:sz w:val="22"/>
          <w:szCs w:val="22"/>
        </w:rPr>
      </w:pPr>
    </w:p>
    <w:p w14:paraId="10A62520" w14:textId="381DD22E" w:rsidR="00970EBA" w:rsidRDefault="00970EBA" w:rsidP="00601981">
      <w:pPr>
        <w:tabs>
          <w:tab w:val="left" w:pos="540"/>
          <w:tab w:val="left" w:pos="1080"/>
        </w:tabs>
        <w:ind w:left="1260"/>
        <w:rPr>
          <w:rFonts w:ascii="Book Antiqua" w:hAnsi="Book Antiqua"/>
          <w:bCs/>
          <w:sz w:val="22"/>
          <w:szCs w:val="22"/>
        </w:rPr>
      </w:pPr>
      <w:r>
        <w:rPr>
          <w:rFonts w:ascii="Book Antiqua" w:hAnsi="Book Antiqua"/>
          <w:bCs/>
          <w:sz w:val="22"/>
          <w:szCs w:val="22"/>
        </w:rPr>
        <w:t xml:space="preserve">He shared that we met as community leaders three weeks ago about some of the patterns of behavior in our community.  This included Steve, President Zupan, the mayor, the police </w:t>
      </w:r>
      <w:r w:rsidR="00251A34">
        <w:rPr>
          <w:rFonts w:ascii="Book Antiqua" w:hAnsi="Book Antiqua"/>
          <w:bCs/>
          <w:sz w:val="22"/>
          <w:szCs w:val="22"/>
        </w:rPr>
        <w:t>chief,</w:t>
      </w:r>
      <w:r>
        <w:rPr>
          <w:rFonts w:ascii="Book Antiqua" w:hAnsi="Book Antiqua"/>
          <w:bCs/>
          <w:sz w:val="22"/>
          <w:szCs w:val="22"/>
        </w:rPr>
        <w:t xml:space="preserve"> and some business owners in the village.   As a group they did an audit of how we are keeping our students and our community safe and what we can do better.  He is glad to report that some of the negative press about the village and the colleges is getting better.   We are working together to ensure the safety of our community.  The masses and crowds that were gathering and interacting violently are subsiding.  Internally we are preparing to celebrate a successful end of the semester.  In enrollment the applications are higher than even last year which were up last year.  We are up over 30% from last year and are currently processing 6000 applications.  We may be on pace to hit 10k applications.  Our deposits are slightly down from last year at this time.  We anticipate this going up over winter break.  There have also been delays in the FASFA processing which will delay deposits to all colleges.  Mr. Welch asked about FASFA.  Dr. Mauro said it is a financial aid form for federal assistance.  Criteria and timing have been changed by FASFA this year which is causing anxiety and stress in the decision-making process for many.   Our goal is 1475 new students.   Retention we are up 1% from last year at this same time, which is our goal.  We are at 80% of FTFT students registered.  W</w:t>
      </w:r>
      <w:r w:rsidR="00251A34">
        <w:rPr>
          <w:rFonts w:ascii="Book Antiqua" w:hAnsi="Book Antiqua"/>
          <w:bCs/>
          <w:sz w:val="22"/>
          <w:szCs w:val="22"/>
        </w:rPr>
        <w:t>e</w:t>
      </w:r>
      <w:r>
        <w:rPr>
          <w:rFonts w:ascii="Book Antiqua" w:hAnsi="Book Antiqua"/>
          <w:bCs/>
          <w:sz w:val="22"/>
          <w:szCs w:val="22"/>
        </w:rPr>
        <w:t xml:space="preserve"> have people knocking on doors and helping take away barriers.  </w:t>
      </w:r>
    </w:p>
    <w:p w14:paraId="32F6926D" w14:textId="77777777" w:rsidR="00951268" w:rsidRDefault="00951268" w:rsidP="00601981">
      <w:pPr>
        <w:tabs>
          <w:tab w:val="left" w:pos="540"/>
          <w:tab w:val="left" w:pos="1080"/>
        </w:tabs>
        <w:ind w:left="1260"/>
        <w:rPr>
          <w:rFonts w:ascii="Book Antiqua" w:hAnsi="Book Antiqua"/>
          <w:bCs/>
          <w:sz w:val="22"/>
          <w:szCs w:val="22"/>
        </w:rPr>
      </w:pPr>
    </w:p>
    <w:p w14:paraId="6F5B36BD" w14:textId="358BE066" w:rsidR="00951268" w:rsidRDefault="00951268" w:rsidP="00951268">
      <w:pPr>
        <w:tabs>
          <w:tab w:val="left" w:pos="540"/>
          <w:tab w:val="left" w:pos="1080"/>
        </w:tabs>
        <w:ind w:left="1260"/>
        <w:rPr>
          <w:rFonts w:ascii="Book Antiqua" w:hAnsi="Book Antiqua"/>
          <w:bCs/>
          <w:sz w:val="22"/>
          <w:szCs w:val="22"/>
        </w:rPr>
      </w:pPr>
      <w:r>
        <w:rPr>
          <w:rFonts w:ascii="Book Antiqua" w:hAnsi="Book Antiqua"/>
          <w:bCs/>
          <w:sz w:val="22"/>
          <w:szCs w:val="22"/>
        </w:rPr>
        <w:t xml:space="preserve">We just received a $1.5M grant to help us expand our HEO/T&amp;D program in Wellsville.  That building will be between 6500-8000 sq.ft. space to accommodate this expansion and offer a new suite of micro-credentialing in that area.   These short, career specific certifications will be a great addition to our programs.  </w:t>
      </w:r>
    </w:p>
    <w:p w14:paraId="73C7AD1F" w14:textId="77777777" w:rsidR="00951268" w:rsidRDefault="00951268" w:rsidP="00951268">
      <w:pPr>
        <w:tabs>
          <w:tab w:val="left" w:pos="540"/>
          <w:tab w:val="left" w:pos="1080"/>
        </w:tabs>
        <w:ind w:left="1260"/>
        <w:rPr>
          <w:rFonts w:ascii="Book Antiqua" w:hAnsi="Book Antiqua"/>
          <w:bCs/>
          <w:sz w:val="22"/>
          <w:szCs w:val="22"/>
        </w:rPr>
      </w:pPr>
    </w:p>
    <w:p w14:paraId="5CD7A473" w14:textId="26663CB4" w:rsidR="00EA7348" w:rsidRDefault="00951268" w:rsidP="00951268">
      <w:pPr>
        <w:tabs>
          <w:tab w:val="left" w:pos="540"/>
          <w:tab w:val="left" w:pos="1080"/>
        </w:tabs>
        <w:ind w:left="1260"/>
        <w:rPr>
          <w:rFonts w:ascii="Book Antiqua" w:hAnsi="Book Antiqua"/>
          <w:bCs/>
          <w:sz w:val="22"/>
          <w:szCs w:val="22"/>
        </w:rPr>
      </w:pPr>
      <w:r>
        <w:rPr>
          <w:rFonts w:ascii="Book Antiqua" w:hAnsi="Book Antiqua"/>
          <w:bCs/>
          <w:sz w:val="22"/>
          <w:szCs w:val="22"/>
        </w:rPr>
        <w:t>Dr. Mauro shared that we are in a silent phase of the M</w:t>
      </w:r>
      <w:r w:rsidR="00251A34">
        <w:rPr>
          <w:rFonts w:ascii="Book Antiqua" w:hAnsi="Book Antiqua"/>
          <w:bCs/>
          <w:sz w:val="22"/>
          <w:szCs w:val="22"/>
        </w:rPr>
        <w:t xml:space="preserve">ajor </w:t>
      </w:r>
      <w:r>
        <w:rPr>
          <w:rFonts w:ascii="Book Antiqua" w:hAnsi="Book Antiqua"/>
          <w:bCs/>
          <w:sz w:val="22"/>
          <w:szCs w:val="22"/>
        </w:rPr>
        <w:t>G</w:t>
      </w:r>
      <w:r w:rsidR="00251A34">
        <w:rPr>
          <w:rFonts w:ascii="Book Antiqua" w:hAnsi="Book Antiqua"/>
          <w:bCs/>
          <w:sz w:val="22"/>
          <w:szCs w:val="22"/>
        </w:rPr>
        <w:t xml:space="preserve">ift </w:t>
      </w:r>
      <w:r w:rsidR="00301861">
        <w:rPr>
          <w:rFonts w:ascii="Book Antiqua" w:hAnsi="Book Antiqua"/>
          <w:bCs/>
          <w:sz w:val="22"/>
          <w:szCs w:val="22"/>
        </w:rPr>
        <w:t>Campaign,</w:t>
      </w:r>
      <w:r>
        <w:rPr>
          <w:rFonts w:ascii="Book Antiqua" w:hAnsi="Book Antiqua"/>
          <w:bCs/>
          <w:sz w:val="22"/>
          <w:szCs w:val="22"/>
        </w:rPr>
        <w:t xml:space="preserve"> and he has had many visits with alumni and donors over the last few months.  He shared that there are a lot of great things going on and aligned with that is another announcement.  He shared that we made a leadership decision to close our pool after the end of this season.  We have patched and fixed the pool for years, because of </w:t>
      </w:r>
      <w:r w:rsidR="00251A34">
        <w:rPr>
          <w:rFonts w:ascii="Book Antiqua" w:hAnsi="Book Antiqua"/>
          <w:bCs/>
          <w:sz w:val="22"/>
          <w:szCs w:val="22"/>
        </w:rPr>
        <w:t xml:space="preserve">the </w:t>
      </w:r>
      <w:r>
        <w:rPr>
          <w:rFonts w:ascii="Book Antiqua" w:hAnsi="Book Antiqua"/>
          <w:bCs/>
          <w:sz w:val="22"/>
          <w:szCs w:val="22"/>
        </w:rPr>
        <w:t xml:space="preserve">leaking pool </w:t>
      </w:r>
      <w:r w:rsidR="00251A34">
        <w:rPr>
          <w:rFonts w:ascii="Book Antiqua" w:hAnsi="Book Antiqua"/>
          <w:bCs/>
          <w:sz w:val="22"/>
          <w:szCs w:val="22"/>
        </w:rPr>
        <w:t>it</w:t>
      </w:r>
      <w:r>
        <w:rPr>
          <w:rFonts w:ascii="Book Antiqua" w:hAnsi="Book Antiqua"/>
          <w:bCs/>
          <w:sz w:val="22"/>
          <w:szCs w:val="22"/>
        </w:rPr>
        <w:t xml:space="preserve"> has caused significant damage and erosion to the foundation of Orvis.  After a structural analysis, it was found that there are many fissures and the pool is leaking 10,000 gallons a week, they also found many areas of voided space.   After this study, they decided that it was not in the best interest of the structural integrity of the building</w:t>
      </w:r>
      <w:r w:rsidR="00251A34">
        <w:rPr>
          <w:rFonts w:ascii="Book Antiqua" w:hAnsi="Book Antiqua"/>
          <w:bCs/>
          <w:sz w:val="22"/>
          <w:szCs w:val="22"/>
        </w:rPr>
        <w:t xml:space="preserve"> to repair it</w:t>
      </w:r>
      <w:r>
        <w:rPr>
          <w:rFonts w:ascii="Book Antiqua" w:hAnsi="Book Antiqua"/>
          <w:bCs/>
          <w:sz w:val="22"/>
          <w:szCs w:val="22"/>
        </w:rPr>
        <w:t xml:space="preserve">.  Instead, we will fill in the pool and focus our efforts on relocating the pool and build a field house with a natatorium.  We notified the swimming and diving team and will not recruit more team members, but we will allow our current students who are part of the team to finish out their college career by utilizing the </w:t>
      </w:r>
      <w:r>
        <w:rPr>
          <w:rFonts w:ascii="Book Antiqua" w:hAnsi="Book Antiqua"/>
          <w:bCs/>
          <w:sz w:val="22"/>
          <w:szCs w:val="22"/>
        </w:rPr>
        <w:lastRenderedPageBreak/>
        <w:t xml:space="preserve">neighboring pools.  He shared that there are a lot of people who are not happy about this decision.  One of them was one of our faculty who is the athletic </w:t>
      </w:r>
      <w:r w:rsidR="00EA7348">
        <w:rPr>
          <w:rFonts w:ascii="Book Antiqua" w:hAnsi="Book Antiqua"/>
          <w:bCs/>
          <w:sz w:val="22"/>
          <w:szCs w:val="22"/>
        </w:rPr>
        <w:t xml:space="preserve">representative on the NCAA board.  Dr. Mauro has met with him explained the decision and although they are still not happy, they understand the decision. The construction fund will support reimagining the space and he is putting together a pool task force to look at what the best use of that space.  </w:t>
      </w:r>
    </w:p>
    <w:p w14:paraId="627419FB" w14:textId="77777777" w:rsidR="00EA7348" w:rsidRDefault="00EA7348" w:rsidP="00951268">
      <w:pPr>
        <w:tabs>
          <w:tab w:val="left" w:pos="540"/>
          <w:tab w:val="left" w:pos="1080"/>
        </w:tabs>
        <w:ind w:left="1260"/>
        <w:rPr>
          <w:rFonts w:ascii="Book Antiqua" w:hAnsi="Book Antiqua"/>
          <w:bCs/>
          <w:sz w:val="22"/>
          <w:szCs w:val="22"/>
        </w:rPr>
      </w:pPr>
    </w:p>
    <w:p w14:paraId="742D8E74" w14:textId="73B40B40" w:rsidR="00EA7348" w:rsidRDefault="00EA7348" w:rsidP="00951268">
      <w:pPr>
        <w:tabs>
          <w:tab w:val="left" w:pos="540"/>
          <w:tab w:val="left" w:pos="1080"/>
        </w:tabs>
        <w:ind w:left="1260"/>
        <w:rPr>
          <w:rFonts w:ascii="Book Antiqua" w:hAnsi="Book Antiqua"/>
          <w:bCs/>
          <w:sz w:val="22"/>
          <w:szCs w:val="22"/>
        </w:rPr>
      </w:pPr>
      <w:r>
        <w:rPr>
          <w:rFonts w:ascii="Book Antiqua" w:hAnsi="Book Antiqua"/>
          <w:bCs/>
          <w:sz w:val="22"/>
          <w:szCs w:val="22"/>
        </w:rPr>
        <w:t xml:space="preserve">Middle States update is that we have received a list of the recommended site visit team.  They try to put together a list of people who are not directly related or competitors of the college.  We approved the team, so that should be finalized soon.  Dr. Mauro will be reading through the final draft over the holidays and after he has read through it the draft will go to this group for review.  Chair Nasca asked what his responsibilities will be for this.  Dr. Mauro said the site team will want to meet with council members.  </w:t>
      </w:r>
    </w:p>
    <w:p w14:paraId="72D080A2" w14:textId="75E1D822" w:rsidR="00951268" w:rsidRDefault="00951268" w:rsidP="00951268">
      <w:pPr>
        <w:tabs>
          <w:tab w:val="left" w:pos="540"/>
          <w:tab w:val="left" w:pos="1080"/>
        </w:tabs>
        <w:ind w:left="1260"/>
        <w:rPr>
          <w:rFonts w:ascii="Book Antiqua" w:hAnsi="Book Antiqua"/>
          <w:bCs/>
          <w:sz w:val="22"/>
          <w:szCs w:val="22"/>
        </w:rPr>
      </w:pPr>
      <w:r>
        <w:rPr>
          <w:rFonts w:ascii="Book Antiqua" w:hAnsi="Book Antiqua"/>
          <w:bCs/>
          <w:sz w:val="22"/>
          <w:szCs w:val="22"/>
        </w:rPr>
        <w:t xml:space="preserve"> </w:t>
      </w:r>
    </w:p>
    <w:p w14:paraId="746CF6DB" w14:textId="1D922870" w:rsidR="0059432B" w:rsidRPr="00825DDD" w:rsidRDefault="0059432B" w:rsidP="00F04074">
      <w:pPr>
        <w:tabs>
          <w:tab w:val="left" w:pos="540"/>
          <w:tab w:val="left" w:pos="1080"/>
        </w:tabs>
        <w:rPr>
          <w:rFonts w:ascii="Book Antiqua" w:hAnsi="Book Antiqua"/>
          <w:sz w:val="22"/>
          <w:szCs w:val="22"/>
        </w:rPr>
      </w:pPr>
    </w:p>
    <w:p w14:paraId="56FA6366" w14:textId="44C3A1BB" w:rsidR="004A02B7" w:rsidRDefault="004A02B7" w:rsidP="004A02B7">
      <w:pPr>
        <w:numPr>
          <w:ilvl w:val="0"/>
          <w:numId w:val="1"/>
        </w:numPr>
        <w:rPr>
          <w:rFonts w:ascii="Book Antiqua" w:hAnsi="Book Antiqua"/>
          <w:b/>
          <w:sz w:val="22"/>
          <w:szCs w:val="22"/>
        </w:rPr>
      </w:pPr>
      <w:r>
        <w:rPr>
          <w:rFonts w:ascii="Book Antiqua" w:hAnsi="Book Antiqua"/>
          <w:b/>
          <w:sz w:val="22"/>
          <w:szCs w:val="22"/>
        </w:rPr>
        <w:t>Senior Staff</w:t>
      </w:r>
      <w:r w:rsidRPr="00964832">
        <w:rPr>
          <w:rFonts w:ascii="Book Antiqua" w:hAnsi="Book Antiqua"/>
          <w:b/>
          <w:sz w:val="22"/>
          <w:szCs w:val="22"/>
        </w:rPr>
        <w:t xml:space="preserve"> Updates </w:t>
      </w:r>
      <w:r w:rsidRPr="00964832">
        <w:rPr>
          <w:rFonts w:ascii="Book Antiqua" w:hAnsi="Book Antiqua"/>
          <w:b/>
          <w:sz w:val="22"/>
          <w:szCs w:val="22"/>
          <w:highlight w:val="yellow"/>
        </w:rPr>
        <w:t>(Brief reports only!)</w:t>
      </w:r>
      <w:r w:rsidR="00D375AA">
        <w:rPr>
          <w:rFonts w:ascii="Book Antiqua" w:hAnsi="Book Antiqua"/>
          <w:b/>
          <w:sz w:val="22"/>
          <w:szCs w:val="22"/>
        </w:rPr>
        <w:t xml:space="preserve">  </w:t>
      </w:r>
    </w:p>
    <w:p w14:paraId="0D041922" w14:textId="77777777" w:rsidR="004F60C7" w:rsidRDefault="004F60C7" w:rsidP="004F60C7">
      <w:pPr>
        <w:ind w:left="1260"/>
        <w:rPr>
          <w:rFonts w:ascii="Book Antiqua" w:hAnsi="Book Antiqua"/>
          <w:b/>
          <w:sz w:val="22"/>
          <w:szCs w:val="22"/>
        </w:rPr>
      </w:pPr>
    </w:p>
    <w:p w14:paraId="7F1EEBB3" w14:textId="47CC7163" w:rsidR="004A02B7" w:rsidRDefault="004A02B7" w:rsidP="00067B24">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-Human Resources/CCET</w:t>
      </w:r>
      <w:r w:rsidR="00BA62AB" w:rsidRPr="004F60C7">
        <w:rPr>
          <w:rFonts w:ascii="Book Antiqua" w:hAnsi="Book Antiqua"/>
          <w:b/>
          <w:sz w:val="22"/>
          <w:szCs w:val="22"/>
          <w:u w:val="single"/>
        </w:rPr>
        <w:t xml:space="preserve"> &amp; </w:t>
      </w:r>
      <w:r w:rsidRPr="004F60C7">
        <w:rPr>
          <w:rFonts w:ascii="Book Antiqua" w:hAnsi="Book Antiqua"/>
          <w:sz w:val="22"/>
          <w:szCs w:val="22"/>
          <w:u w:val="single"/>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70B7D649" w14:textId="65B9ECC3" w:rsidR="00F6076A" w:rsidRPr="00EA7348" w:rsidRDefault="00EA7348" w:rsidP="00EA7348">
      <w:pPr>
        <w:tabs>
          <w:tab w:val="left" w:pos="1440"/>
          <w:tab w:val="left" w:pos="1530"/>
        </w:tabs>
        <w:ind w:left="1260"/>
        <w:rPr>
          <w:rFonts w:ascii="Book Antiqua" w:hAnsi="Book Antiqua"/>
          <w:bCs/>
          <w:sz w:val="22"/>
          <w:szCs w:val="22"/>
        </w:rPr>
      </w:pPr>
      <w:r>
        <w:rPr>
          <w:rFonts w:ascii="Book Antiqua" w:hAnsi="Book Antiqua"/>
          <w:b/>
          <w:sz w:val="22"/>
          <w:szCs w:val="22"/>
        </w:rPr>
        <w:tab/>
      </w:r>
      <w:r w:rsidR="00A30A9A">
        <w:rPr>
          <w:rFonts w:ascii="Book Antiqua" w:hAnsi="Book Antiqua"/>
          <w:bCs/>
          <w:sz w:val="22"/>
          <w:szCs w:val="22"/>
        </w:rPr>
        <w:t>VP Sammons</w:t>
      </w:r>
      <w:r w:rsidR="00F3617C">
        <w:rPr>
          <w:rFonts w:ascii="Book Antiqua" w:hAnsi="Book Antiqua"/>
          <w:b/>
          <w:sz w:val="22"/>
          <w:szCs w:val="22"/>
        </w:rPr>
        <w:t xml:space="preserve"> </w:t>
      </w:r>
      <w:r>
        <w:rPr>
          <w:rFonts w:ascii="Book Antiqua" w:hAnsi="Book Antiqua"/>
          <w:bCs/>
          <w:sz w:val="22"/>
          <w:szCs w:val="22"/>
        </w:rPr>
        <w:t xml:space="preserve">shared that we had another student who was in a serious accident who hit a bus and sustained serious injuries. Staff </w:t>
      </w:r>
      <w:r w:rsidR="00C11F93">
        <w:rPr>
          <w:rFonts w:ascii="Book Antiqua" w:hAnsi="Book Antiqua"/>
          <w:bCs/>
          <w:sz w:val="22"/>
          <w:szCs w:val="22"/>
        </w:rPr>
        <w:t>have</w:t>
      </w:r>
      <w:r>
        <w:rPr>
          <w:rFonts w:ascii="Book Antiqua" w:hAnsi="Book Antiqua"/>
          <w:bCs/>
          <w:sz w:val="22"/>
          <w:szCs w:val="22"/>
        </w:rPr>
        <w:t xml:space="preserve"> been in touch with family and supporting this student, but he is battling and has very serious injuries.  He also shared that we just finished our most successful fall sports season.  We had two teams in the NCAA playoffs, Volleyball made it to the semis.  Our club sports also finished very </w:t>
      </w:r>
      <w:r w:rsidR="00C11F93">
        <w:rPr>
          <w:rFonts w:ascii="Book Antiqua" w:hAnsi="Book Antiqua"/>
          <w:bCs/>
          <w:sz w:val="22"/>
          <w:szCs w:val="22"/>
        </w:rPr>
        <w:t>strongly</w:t>
      </w:r>
      <w:r>
        <w:rPr>
          <w:rFonts w:ascii="Book Antiqua" w:hAnsi="Book Antiqua"/>
          <w:bCs/>
          <w:sz w:val="22"/>
          <w:szCs w:val="22"/>
        </w:rPr>
        <w:t xml:space="preserve"> as well.  Lastly, he shared that our Northland students from Buffalo will be traveling to Florida to work on Hurricane relief with one of our ongoing partners.  They are electrical students who will be able </w:t>
      </w:r>
      <w:r w:rsidR="00C11F93">
        <w:rPr>
          <w:rFonts w:ascii="Book Antiqua" w:hAnsi="Book Antiqua"/>
          <w:bCs/>
          <w:sz w:val="22"/>
          <w:szCs w:val="22"/>
        </w:rPr>
        <w:t>to</w:t>
      </w:r>
      <w:r>
        <w:rPr>
          <w:rFonts w:ascii="Book Antiqua" w:hAnsi="Book Antiqua"/>
          <w:bCs/>
          <w:sz w:val="22"/>
          <w:szCs w:val="22"/>
        </w:rPr>
        <w:t xml:space="preserve"> put their skills to use </w:t>
      </w:r>
      <w:r w:rsidR="00301861">
        <w:rPr>
          <w:rFonts w:ascii="Book Antiqua" w:hAnsi="Book Antiqua"/>
          <w:bCs/>
          <w:sz w:val="22"/>
          <w:szCs w:val="22"/>
        </w:rPr>
        <w:t xml:space="preserve">wiring </w:t>
      </w:r>
      <w:r w:rsidR="00C11F93">
        <w:rPr>
          <w:rFonts w:ascii="Book Antiqua" w:hAnsi="Book Antiqua"/>
          <w:bCs/>
          <w:sz w:val="22"/>
          <w:szCs w:val="22"/>
        </w:rPr>
        <w:t xml:space="preserve">electric into rebuilt homes.  </w:t>
      </w:r>
    </w:p>
    <w:p w14:paraId="364DA6A6" w14:textId="77777777" w:rsidR="00E77383" w:rsidRDefault="00E77383" w:rsidP="00BB44B7">
      <w:pPr>
        <w:tabs>
          <w:tab w:val="left" w:pos="1260"/>
        </w:tabs>
        <w:ind w:left="1260"/>
        <w:rPr>
          <w:rFonts w:ascii="Book Antiqua" w:hAnsi="Book Antiqua"/>
          <w:sz w:val="22"/>
          <w:szCs w:val="22"/>
        </w:rPr>
      </w:pPr>
    </w:p>
    <w:p w14:paraId="60453BBE" w14:textId="184E9207" w:rsidR="004A02B7" w:rsidRPr="004F60C7" w:rsidRDefault="004A02B7" w:rsidP="00BB44B7">
      <w:pPr>
        <w:tabs>
          <w:tab w:val="left" w:pos="1260"/>
        </w:tabs>
        <w:ind w:left="1260"/>
        <w:rPr>
          <w:rFonts w:ascii="Book Antiqua" w:hAnsi="Book Antiqua"/>
          <w:b/>
          <w:sz w:val="22"/>
          <w:szCs w:val="22"/>
          <w:u w:val="single"/>
        </w:rPr>
      </w:pPr>
      <w:r w:rsidRPr="004F60C7">
        <w:rPr>
          <w:rFonts w:ascii="Book Antiqua" w:hAnsi="Book Antiqua"/>
          <w:sz w:val="22"/>
          <w:szCs w:val="22"/>
          <w:u w:val="single"/>
        </w:rPr>
        <w:t xml:space="preserve"> -Enrollment Management </w:t>
      </w:r>
      <w:r w:rsidRPr="004F60C7">
        <w:rPr>
          <w:rFonts w:ascii="Book Antiqua" w:hAnsi="Book Antiqua"/>
          <w:b/>
          <w:sz w:val="22"/>
          <w:szCs w:val="22"/>
          <w:u w:val="single"/>
        </w:rPr>
        <w:t>(</w:t>
      </w:r>
      <w:r w:rsidR="003A6BBA">
        <w:rPr>
          <w:rFonts w:ascii="Book Antiqua" w:hAnsi="Book Antiqua"/>
          <w:b/>
          <w:sz w:val="22"/>
          <w:szCs w:val="22"/>
          <w:u w:val="single"/>
        </w:rPr>
        <w:t>VP Zuber</w:t>
      </w:r>
      <w:r w:rsidRPr="004F60C7">
        <w:rPr>
          <w:rFonts w:ascii="Book Antiqua" w:hAnsi="Book Antiqua"/>
          <w:b/>
          <w:sz w:val="22"/>
          <w:szCs w:val="22"/>
          <w:u w:val="single"/>
        </w:rPr>
        <w:t>)</w:t>
      </w:r>
    </w:p>
    <w:p w14:paraId="4125A684" w14:textId="7A5DB62E" w:rsidR="00F15B5B" w:rsidRDefault="00AA156E" w:rsidP="00F15B5B">
      <w:pPr>
        <w:tabs>
          <w:tab w:val="left" w:pos="1260"/>
        </w:tabs>
        <w:ind w:left="1260"/>
        <w:rPr>
          <w:rFonts w:ascii="Book Antiqua" w:hAnsi="Book Antiqua"/>
          <w:bCs/>
          <w:sz w:val="22"/>
          <w:szCs w:val="22"/>
        </w:rPr>
      </w:pPr>
      <w:r w:rsidRPr="00CF59B8">
        <w:rPr>
          <w:rFonts w:ascii="Book Antiqua" w:hAnsi="Book Antiqua"/>
          <w:bCs/>
          <w:sz w:val="22"/>
          <w:szCs w:val="22"/>
        </w:rPr>
        <w:t xml:space="preserve">VP </w:t>
      </w:r>
      <w:r w:rsidR="00A45AC8">
        <w:rPr>
          <w:rFonts w:ascii="Book Antiqua" w:hAnsi="Book Antiqua"/>
          <w:bCs/>
          <w:sz w:val="22"/>
          <w:szCs w:val="22"/>
        </w:rPr>
        <w:t>Zuber</w:t>
      </w:r>
      <w:r w:rsidR="00C11F93">
        <w:rPr>
          <w:rFonts w:ascii="Book Antiqua" w:hAnsi="Book Antiqua"/>
          <w:bCs/>
          <w:sz w:val="22"/>
          <w:szCs w:val="22"/>
        </w:rPr>
        <w:t xml:space="preserve"> shared that from a marketing focus, they are working on their strategic plan, they are making an extra push with online programs and launching digital campaigns to promote those.  They are working on a plan for additional marketing.  Our international counselor has started and is already making travel plans to India and other places being very aggressive.  We are seeing an increase in out of state applications, over 50% increase in PA apps.  FASFA is holding things up as mentioned, but she plans to be the first SUNY out </w:t>
      </w:r>
      <w:r w:rsidR="00301861">
        <w:rPr>
          <w:rFonts w:ascii="Book Antiqua" w:hAnsi="Book Antiqua"/>
          <w:bCs/>
          <w:sz w:val="22"/>
          <w:szCs w:val="22"/>
        </w:rPr>
        <w:t xml:space="preserve">with decisions </w:t>
      </w:r>
      <w:r w:rsidR="00C11F93">
        <w:rPr>
          <w:rFonts w:ascii="Book Antiqua" w:hAnsi="Book Antiqua"/>
          <w:bCs/>
          <w:sz w:val="22"/>
          <w:szCs w:val="22"/>
        </w:rPr>
        <w:t xml:space="preserve">when numbers are in.  </w:t>
      </w:r>
      <w:r w:rsidR="00A45AC8">
        <w:rPr>
          <w:rFonts w:ascii="Book Antiqua" w:hAnsi="Book Antiqua"/>
          <w:bCs/>
          <w:sz w:val="22"/>
          <w:szCs w:val="22"/>
        </w:rPr>
        <w:t xml:space="preserve"> </w:t>
      </w:r>
    </w:p>
    <w:p w14:paraId="072A7DEE" w14:textId="77777777" w:rsidR="00B54D1F" w:rsidRPr="00CF59B8" w:rsidRDefault="00B54D1F" w:rsidP="00BB44B7">
      <w:pPr>
        <w:tabs>
          <w:tab w:val="left" w:pos="1260"/>
        </w:tabs>
        <w:ind w:left="1260"/>
        <w:rPr>
          <w:rFonts w:ascii="Book Antiqua" w:hAnsi="Book Antiqua"/>
          <w:bCs/>
          <w:sz w:val="22"/>
          <w:szCs w:val="22"/>
        </w:rPr>
      </w:pPr>
    </w:p>
    <w:p w14:paraId="768B03FC" w14:textId="77777777" w:rsidR="00C11F93" w:rsidRDefault="00351CCC" w:rsidP="00B06C53">
      <w:pPr>
        <w:tabs>
          <w:tab w:val="left" w:pos="1260"/>
        </w:tabs>
        <w:ind w:left="1350" w:hanging="1350"/>
        <w:rPr>
          <w:rFonts w:ascii="Book Antiqua" w:hAnsi="Book Antiqua"/>
          <w:b/>
          <w:bCs/>
          <w:sz w:val="22"/>
          <w:szCs w:val="22"/>
          <w:u w:val="single"/>
        </w:rPr>
      </w:pPr>
      <w:r>
        <w:rPr>
          <w:rFonts w:ascii="Book Antiqua" w:hAnsi="Book Antiqua"/>
          <w:sz w:val="22"/>
          <w:szCs w:val="22"/>
        </w:rPr>
        <w:tab/>
      </w:r>
      <w:r w:rsidR="00A45AC8" w:rsidRPr="004F60C7">
        <w:rPr>
          <w:rFonts w:ascii="Book Antiqua" w:hAnsi="Book Antiqua"/>
          <w:sz w:val="22"/>
          <w:szCs w:val="22"/>
          <w:u w:val="single"/>
        </w:rPr>
        <w:t>-Academic Affairs</w:t>
      </w:r>
      <w:r w:rsidR="00A45AC8">
        <w:rPr>
          <w:rFonts w:ascii="Book Antiqua" w:hAnsi="Book Antiqua"/>
          <w:sz w:val="22"/>
          <w:szCs w:val="22"/>
          <w:u w:val="single"/>
        </w:rPr>
        <w:t xml:space="preserve"> – </w:t>
      </w:r>
      <w:r w:rsidR="00A45AC8" w:rsidRPr="0024764D">
        <w:rPr>
          <w:rFonts w:ascii="Book Antiqua" w:hAnsi="Book Antiqua"/>
          <w:b/>
          <w:bCs/>
          <w:sz w:val="22"/>
          <w:szCs w:val="22"/>
          <w:u w:val="single"/>
        </w:rPr>
        <w:t>(Vice President Carrie Cokely)</w:t>
      </w:r>
      <w:r w:rsidR="00B06C53">
        <w:rPr>
          <w:rFonts w:ascii="Book Antiqua" w:hAnsi="Book Antiqua"/>
          <w:b/>
          <w:bCs/>
          <w:sz w:val="22"/>
          <w:szCs w:val="22"/>
          <w:u w:val="single"/>
        </w:rPr>
        <w:t xml:space="preserve"> </w:t>
      </w:r>
    </w:p>
    <w:p w14:paraId="5E26F551" w14:textId="058E43C8" w:rsidR="00E77383" w:rsidRPr="00B06C53" w:rsidRDefault="00C11F93" w:rsidP="00B06C53">
      <w:pPr>
        <w:tabs>
          <w:tab w:val="left" w:pos="1260"/>
        </w:tabs>
        <w:ind w:left="1350" w:hanging="1350"/>
        <w:rPr>
          <w:rFonts w:ascii="Book Antiqua" w:hAnsi="Book Antiqua"/>
          <w:sz w:val="22"/>
          <w:szCs w:val="22"/>
        </w:rPr>
      </w:pPr>
      <w:r>
        <w:rPr>
          <w:rFonts w:ascii="Book Antiqua" w:hAnsi="Book Antiqua"/>
          <w:sz w:val="22"/>
          <w:szCs w:val="22"/>
        </w:rPr>
        <w:tab/>
      </w:r>
      <w:r w:rsidR="00B06C53">
        <w:rPr>
          <w:rFonts w:ascii="Book Antiqua" w:hAnsi="Book Antiqua"/>
          <w:sz w:val="22"/>
          <w:szCs w:val="22"/>
        </w:rPr>
        <w:t>VP Cokely share</w:t>
      </w:r>
      <w:r>
        <w:rPr>
          <w:rFonts w:ascii="Book Antiqua" w:hAnsi="Book Antiqua"/>
          <w:sz w:val="22"/>
          <w:szCs w:val="22"/>
        </w:rPr>
        <w:t xml:space="preserve">d that our friends in Northland received the same grant we did for a focus on clean energy program.  The industry partners for that grant want ASC to be the education providers for micro credentials in this area.  Our faculty continues to develop new programs.  Our applied psychology has been approved by SUNY.  We have been approached by the Long Island Institute who is going to be closing and they want us to be them teach out program for their students for court reporting online.  48 students are in that court reporting program.  </w:t>
      </w:r>
    </w:p>
    <w:p w14:paraId="4CD93820" w14:textId="77777777" w:rsidR="00A45AC8" w:rsidRDefault="00A45AC8" w:rsidP="00351CCC">
      <w:pPr>
        <w:tabs>
          <w:tab w:val="left" w:pos="1260"/>
        </w:tabs>
        <w:rPr>
          <w:rFonts w:ascii="Book Antiqua" w:hAnsi="Book Antiqua"/>
          <w:sz w:val="22"/>
          <w:szCs w:val="22"/>
        </w:rPr>
      </w:pPr>
    </w:p>
    <w:p w14:paraId="6F667B07" w14:textId="77777777" w:rsidR="00C11F93" w:rsidRDefault="00E77383" w:rsidP="00671C19">
      <w:pPr>
        <w:tabs>
          <w:tab w:val="left" w:pos="1260"/>
        </w:tabs>
        <w:ind w:left="1260" w:hanging="1260"/>
        <w:rPr>
          <w:rFonts w:ascii="Book Antiqua" w:hAnsi="Book Antiqua"/>
          <w:bCs/>
          <w:sz w:val="22"/>
          <w:szCs w:val="22"/>
        </w:rPr>
      </w:pPr>
      <w:r>
        <w:rPr>
          <w:rFonts w:ascii="Book Antiqua" w:hAnsi="Book Antiqua"/>
          <w:sz w:val="22"/>
          <w:szCs w:val="22"/>
        </w:rPr>
        <w:tab/>
      </w:r>
      <w:r w:rsidR="00A45AC8">
        <w:rPr>
          <w:rFonts w:ascii="Book Antiqua" w:hAnsi="Book Antiqua"/>
          <w:sz w:val="22"/>
          <w:szCs w:val="22"/>
        </w:rPr>
        <w:t>-</w:t>
      </w:r>
      <w:r w:rsidR="009E5A75" w:rsidRPr="004F60C7">
        <w:rPr>
          <w:rFonts w:ascii="Book Antiqua" w:hAnsi="Book Antiqua"/>
          <w:sz w:val="22"/>
          <w:szCs w:val="22"/>
          <w:u w:val="single"/>
        </w:rPr>
        <w:t>Economic Development</w:t>
      </w:r>
      <w:r w:rsidR="004A02B7" w:rsidRPr="004F60C7">
        <w:rPr>
          <w:rFonts w:ascii="Book Antiqua" w:hAnsi="Book Antiqua"/>
          <w:sz w:val="22"/>
          <w:szCs w:val="22"/>
          <w:u w:val="single"/>
        </w:rPr>
        <w:t xml:space="preserve"> </w:t>
      </w:r>
      <w:r w:rsidR="004A02B7" w:rsidRPr="004F60C7">
        <w:rPr>
          <w:rFonts w:ascii="Book Antiqua" w:hAnsi="Book Antiqua"/>
          <w:b/>
          <w:sz w:val="22"/>
          <w:szCs w:val="22"/>
          <w:u w:val="single"/>
        </w:rPr>
        <w:t>(</w:t>
      </w:r>
      <w:r w:rsidR="009E5A75">
        <w:rPr>
          <w:rFonts w:ascii="Book Antiqua" w:hAnsi="Book Antiqua"/>
          <w:b/>
          <w:sz w:val="22"/>
          <w:szCs w:val="22"/>
        </w:rPr>
        <w:t>V</w:t>
      </w:r>
      <w:r w:rsidR="00142027">
        <w:rPr>
          <w:rFonts w:ascii="Book Antiqua" w:hAnsi="Book Antiqua"/>
          <w:b/>
          <w:sz w:val="22"/>
          <w:szCs w:val="22"/>
        </w:rPr>
        <w:t xml:space="preserve">ice </w:t>
      </w:r>
      <w:r w:rsidR="009E5A75">
        <w:rPr>
          <w:rFonts w:ascii="Book Antiqua" w:hAnsi="Book Antiqua"/>
          <w:b/>
          <w:sz w:val="22"/>
          <w:szCs w:val="22"/>
        </w:rPr>
        <w:t>P</w:t>
      </w:r>
      <w:r w:rsidR="00142027">
        <w:rPr>
          <w:rFonts w:ascii="Book Antiqua" w:hAnsi="Book Antiqua"/>
          <w:b/>
          <w:sz w:val="22"/>
          <w:szCs w:val="22"/>
        </w:rPr>
        <w:t>resident</w:t>
      </w:r>
      <w:r w:rsidR="009E5A75">
        <w:rPr>
          <w:rFonts w:ascii="Book Antiqua" w:hAnsi="Book Antiqua"/>
          <w:b/>
          <w:sz w:val="22"/>
          <w:szCs w:val="22"/>
        </w:rPr>
        <w:t xml:space="preserve"> </w:t>
      </w:r>
      <w:r w:rsidR="001B280D">
        <w:rPr>
          <w:rFonts w:ascii="Book Antiqua" w:hAnsi="Book Antiqua"/>
          <w:b/>
          <w:sz w:val="22"/>
          <w:szCs w:val="22"/>
        </w:rPr>
        <w:t>Clark)</w:t>
      </w:r>
      <w:r w:rsidR="001B280D">
        <w:rPr>
          <w:rFonts w:ascii="Book Antiqua" w:hAnsi="Book Antiqua"/>
          <w:bCs/>
          <w:sz w:val="22"/>
          <w:szCs w:val="22"/>
        </w:rPr>
        <w:t xml:space="preserve"> </w:t>
      </w:r>
    </w:p>
    <w:p w14:paraId="5B11E2D4" w14:textId="03EBCEA5" w:rsidR="004A02B7" w:rsidRPr="00867624" w:rsidRDefault="00C11F93" w:rsidP="00671C19">
      <w:pPr>
        <w:tabs>
          <w:tab w:val="left" w:pos="1260"/>
        </w:tabs>
        <w:ind w:left="1260" w:hanging="1260"/>
        <w:rPr>
          <w:rFonts w:ascii="Book Antiqua" w:hAnsi="Book Antiqua"/>
          <w:bCs/>
          <w:sz w:val="22"/>
          <w:szCs w:val="22"/>
        </w:rPr>
      </w:pPr>
      <w:r>
        <w:rPr>
          <w:rFonts w:ascii="Book Antiqua" w:hAnsi="Book Antiqua"/>
          <w:bCs/>
          <w:sz w:val="22"/>
          <w:szCs w:val="22"/>
        </w:rPr>
        <w:tab/>
      </w:r>
      <w:r w:rsidR="001B280D">
        <w:rPr>
          <w:rFonts w:ascii="Book Antiqua" w:hAnsi="Book Antiqua"/>
          <w:bCs/>
          <w:sz w:val="22"/>
          <w:szCs w:val="22"/>
        </w:rPr>
        <w:t>VP</w:t>
      </w:r>
      <w:r w:rsidR="00867624">
        <w:rPr>
          <w:rFonts w:ascii="Book Antiqua" w:hAnsi="Book Antiqua"/>
          <w:bCs/>
          <w:sz w:val="22"/>
          <w:szCs w:val="22"/>
        </w:rPr>
        <w:t xml:space="preserve"> Clark shared </w:t>
      </w:r>
      <w:r w:rsidR="005D5962">
        <w:rPr>
          <w:rFonts w:ascii="Book Antiqua" w:hAnsi="Book Antiqua"/>
          <w:bCs/>
          <w:sz w:val="22"/>
          <w:szCs w:val="22"/>
        </w:rPr>
        <w:t>that</w:t>
      </w:r>
      <w:r>
        <w:rPr>
          <w:rFonts w:ascii="Book Antiqua" w:hAnsi="Book Antiqua"/>
          <w:bCs/>
          <w:sz w:val="22"/>
          <w:szCs w:val="22"/>
        </w:rPr>
        <w:t xml:space="preserve"> they continue to work with the Allegany County Economic Development on the release of their strategic plan.  They are working with the US certification for asphalt </w:t>
      </w:r>
      <w:r w:rsidR="00301861">
        <w:rPr>
          <w:rFonts w:ascii="Book Antiqua" w:hAnsi="Book Antiqua"/>
          <w:bCs/>
          <w:sz w:val="22"/>
          <w:szCs w:val="22"/>
        </w:rPr>
        <w:t>training,</w:t>
      </w:r>
      <w:r>
        <w:rPr>
          <w:rFonts w:ascii="Book Antiqua" w:hAnsi="Book Antiqua"/>
          <w:bCs/>
          <w:sz w:val="22"/>
          <w:szCs w:val="22"/>
        </w:rPr>
        <w:t xml:space="preserve"> and it will go back to performance testing on the asphalt.  </w:t>
      </w:r>
      <w:r w:rsidR="005D5962">
        <w:rPr>
          <w:rFonts w:ascii="Book Antiqua" w:hAnsi="Book Antiqua"/>
          <w:bCs/>
          <w:sz w:val="22"/>
          <w:szCs w:val="22"/>
        </w:rPr>
        <w:t xml:space="preserve"> </w:t>
      </w:r>
    </w:p>
    <w:p w14:paraId="1997FE4D" w14:textId="237509BE" w:rsidR="00E77383" w:rsidRPr="0024764D" w:rsidRDefault="00E37D6A" w:rsidP="0024764D">
      <w:pPr>
        <w:tabs>
          <w:tab w:val="left" w:pos="1260"/>
        </w:tabs>
        <w:ind w:left="1260" w:hanging="1260"/>
        <w:rPr>
          <w:rFonts w:ascii="Book Antiqua" w:hAnsi="Book Antiqua"/>
          <w:bCs/>
          <w:sz w:val="22"/>
          <w:szCs w:val="22"/>
        </w:rPr>
      </w:pPr>
      <w:r>
        <w:rPr>
          <w:rFonts w:ascii="Book Antiqua" w:hAnsi="Book Antiqua"/>
          <w:b/>
          <w:sz w:val="22"/>
          <w:szCs w:val="22"/>
        </w:rPr>
        <w:tab/>
      </w:r>
    </w:p>
    <w:p w14:paraId="4D078CA7" w14:textId="3E7E97F2" w:rsidR="00824379" w:rsidRDefault="004A02B7" w:rsidP="00BB44B7">
      <w:pPr>
        <w:tabs>
          <w:tab w:val="left" w:pos="1260"/>
        </w:tabs>
        <w:ind w:left="1260"/>
        <w:rPr>
          <w:rFonts w:ascii="Book Antiqua" w:hAnsi="Book Antiqua"/>
          <w:b/>
          <w:sz w:val="22"/>
          <w:szCs w:val="22"/>
        </w:rPr>
      </w:pPr>
      <w:r w:rsidRPr="004F60C7">
        <w:rPr>
          <w:rFonts w:ascii="Book Antiqua" w:hAnsi="Book Antiqua"/>
          <w:b/>
          <w:sz w:val="22"/>
          <w:szCs w:val="22"/>
          <w:u w:val="single"/>
        </w:rPr>
        <w:lastRenderedPageBreak/>
        <w:t xml:space="preserve"> </w:t>
      </w:r>
      <w:r w:rsidR="00824379" w:rsidRPr="004F60C7">
        <w:rPr>
          <w:rFonts w:ascii="Book Antiqua" w:hAnsi="Book Antiqua"/>
          <w:b/>
          <w:sz w:val="22"/>
          <w:szCs w:val="22"/>
          <w:u w:val="single"/>
        </w:rPr>
        <w:t>-</w:t>
      </w:r>
      <w:r w:rsidR="00824379" w:rsidRPr="004F60C7">
        <w:rPr>
          <w:rFonts w:ascii="Book Antiqua" w:hAnsi="Book Antiqua"/>
          <w:bCs/>
          <w:sz w:val="22"/>
          <w:szCs w:val="22"/>
          <w:u w:val="single"/>
        </w:rPr>
        <w:t>Institutional Advancement</w:t>
      </w:r>
      <w:r w:rsidR="00824379" w:rsidRPr="004F60C7">
        <w:rPr>
          <w:rFonts w:ascii="Book Antiqua" w:hAnsi="Book Antiqua"/>
          <w:b/>
          <w:sz w:val="22"/>
          <w:szCs w:val="22"/>
          <w:u w:val="single"/>
        </w:rPr>
        <w:t xml:space="preserve"> </w:t>
      </w:r>
      <w:r w:rsidR="00824379">
        <w:rPr>
          <w:rFonts w:ascii="Book Antiqua" w:hAnsi="Book Antiqua"/>
          <w:b/>
          <w:sz w:val="22"/>
          <w:szCs w:val="22"/>
        </w:rPr>
        <w:t>(</w:t>
      </w:r>
      <w:r w:rsidR="00BA62AB">
        <w:rPr>
          <w:rFonts w:ascii="Book Antiqua" w:hAnsi="Book Antiqua"/>
          <w:b/>
          <w:sz w:val="22"/>
          <w:szCs w:val="22"/>
        </w:rPr>
        <w:t>V</w:t>
      </w:r>
      <w:r w:rsidR="00BA69D7">
        <w:rPr>
          <w:rFonts w:ascii="Book Antiqua" w:hAnsi="Book Antiqua"/>
          <w:b/>
          <w:sz w:val="22"/>
          <w:szCs w:val="22"/>
        </w:rPr>
        <w:t xml:space="preserve">ice </w:t>
      </w:r>
      <w:r w:rsidR="00BA62AB">
        <w:rPr>
          <w:rFonts w:ascii="Book Antiqua" w:hAnsi="Book Antiqua"/>
          <w:b/>
          <w:sz w:val="22"/>
          <w:szCs w:val="22"/>
        </w:rPr>
        <w:t>P</w:t>
      </w:r>
      <w:r w:rsidR="00BA69D7">
        <w:rPr>
          <w:rFonts w:ascii="Book Antiqua" w:hAnsi="Book Antiqua"/>
          <w:b/>
          <w:sz w:val="22"/>
          <w:szCs w:val="22"/>
        </w:rPr>
        <w:t>resident</w:t>
      </w:r>
      <w:r w:rsidR="00824379">
        <w:rPr>
          <w:rFonts w:ascii="Book Antiqua" w:hAnsi="Book Antiqua"/>
          <w:b/>
          <w:sz w:val="22"/>
          <w:szCs w:val="22"/>
        </w:rPr>
        <w:t xml:space="preserve"> White)</w:t>
      </w:r>
      <w:r w:rsidR="00D62A7F">
        <w:rPr>
          <w:rFonts w:ascii="Book Antiqua" w:hAnsi="Book Antiqua"/>
          <w:b/>
          <w:sz w:val="22"/>
          <w:szCs w:val="22"/>
        </w:rPr>
        <w:t xml:space="preserve"> </w:t>
      </w:r>
    </w:p>
    <w:p w14:paraId="5FAC3ED9" w14:textId="2C6184FA" w:rsidR="00E77383" w:rsidRPr="00426D88" w:rsidRDefault="00782355" w:rsidP="00426D88">
      <w:pPr>
        <w:tabs>
          <w:tab w:val="left" w:pos="1260"/>
        </w:tabs>
        <w:ind w:left="1260"/>
        <w:rPr>
          <w:rFonts w:ascii="Book Antiqua" w:hAnsi="Book Antiqua"/>
          <w:bCs/>
          <w:sz w:val="22"/>
          <w:szCs w:val="22"/>
        </w:rPr>
      </w:pPr>
      <w:r>
        <w:rPr>
          <w:rFonts w:ascii="Book Antiqua" w:hAnsi="Book Antiqua"/>
          <w:bCs/>
          <w:sz w:val="22"/>
          <w:szCs w:val="22"/>
        </w:rPr>
        <w:t xml:space="preserve">VP White </w:t>
      </w:r>
      <w:r w:rsidR="0059402B">
        <w:rPr>
          <w:rFonts w:ascii="Book Antiqua" w:hAnsi="Book Antiqua"/>
          <w:bCs/>
          <w:sz w:val="22"/>
          <w:szCs w:val="22"/>
        </w:rPr>
        <w:t>shared</w:t>
      </w:r>
      <w:r w:rsidR="00847980">
        <w:rPr>
          <w:rFonts w:ascii="Book Antiqua" w:hAnsi="Book Antiqua"/>
          <w:bCs/>
          <w:sz w:val="22"/>
          <w:szCs w:val="22"/>
        </w:rPr>
        <w:t xml:space="preserve"> </w:t>
      </w:r>
      <w:r w:rsidR="00F0649F">
        <w:rPr>
          <w:rFonts w:ascii="Book Antiqua" w:hAnsi="Book Antiqua"/>
          <w:bCs/>
          <w:sz w:val="22"/>
          <w:szCs w:val="22"/>
        </w:rPr>
        <w:t xml:space="preserve">that they have raised $5.3M so far this year.  PS Dinner went great and honoring Charlie Craig with the medallion.   They had a successful Day of Giving.  They will be doing a lot of travel this spring for alumni visits.  She is also excited to announce that the Pat Fogarty Scholarship will become an endowment.  Mr. Welch asked what the fundraising goal was this year, she said it was $5M.  </w:t>
      </w:r>
    </w:p>
    <w:p w14:paraId="62D831F0" w14:textId="77777777" w:rsidR="004F60C7" w:rsidRDefault="004F60C7" w:rsidP="00BB44B7">
      <w:pPr>
        <w:tabs>
          <w:tab w:val="left" w:pos="1260"/>
        </w:tabs>
        <w:ind w:left="1260"/>
        <w:rPr>
          <w:rFonts w:ascii="Book Antiqua" w:hAnsi="Book Antiqua"/>
          <w:b/>
          <w:sz w:val="22"/>
          <w:szCs w:val="22"/>
          <w:u w:val="single"/>
        </w:rPr>
      </w:pPr>
    </w:p>
    <w:p w14:paraId="5837D40D" w14:textId="5B583AE4" w:rsidR="004A02B7" w:rsidRDefault="004A02B7" w:rsidP="00BB44B7">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-Business Affairs</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w:t>
      </w:r>
      <w:r w:rsidR="00BA69D7">
        <w:rPr>
          <w:rFonts w:ascii="Book Antiqua" w:hAnsi="Book Antiqua"/>
          <w:b/>
          <w:sz w:val="22"/>
          <w:szCs w:val="22"/>
        </w:rPr>
        <w:t xml:space="preserve">ice </w:t>
      </w:r>
      <w:r w:rsidR="009774EF">
        <w:rPr>
          <w:rFonts w:ascii="Book Antiqua" w:hAnsi="Book Antiqua"/>
          <w:b/>
          <w:sz w:val="22"/>
          <w:szCs w:val="22"/>
        </w:rPr>
        <w:t>P</w:t>
      </w:r>
      <w:r w:rsidR="00BA69D7">
        <w:rPr>
          <w:rFonts w:ascii="Book Antiqua" w:hAnsi="Book Antiqua"/>
          <w:b/>
          <w:sz w:val="22"/>
          <w:szCs w:val="22"/>
        </w:rPr>
        <w:t>resident</w:t>
      </w:r>
      <w:r w:rsidR="009774EF">
        <w:rPr>
          <w:rFonts w:ascii="Book Antiqua" w:hAnsi="Book Antiqua"/>
          <w:b/>
          <w:sz w:val="22"/>
          <w:szCs w:val="22"/>
        </w:rPr>
        <w:t xml:space="preserve"> Sortore</w:t>
      </w:r>
      <w:r w:rsidR="00435F6D">
        <w:rPr>
          <w:rFonts w:ascii="Book Antiqua" w:hAnsi="Book Antiqua"/>
          <w:b/>
          <w:sz w:val="22"/>
          <w:szCs w:val="22"/>
        </w:rPr>
        <w:t>)</w:t>
      </w:r>
    </w:p>
    <w:p w14:paraId="51EB4B0B" w14:textId="045375AD" w:rsidR="000F4678" w:rsidRDefault="004A02B7" w:rsidP="00325BF0">
      <w:pPr>
        <w:ind w:left="1260" w:hanging="90"/>
        <w:rPr>
          <w:rFonts w:ascii="Book Antiqua" w:hAnsi="Book Antiqua"/>
          <w:bCs/>
          <w:sz w:val="22"/>
          <w:szCs w:val="22"/>
        </w:rPr>
      </w:pPr>
      <w:r>
        <w:rPr>
          <w:rFonts w:ascii="Book Antiqua" w:hAnsi="Book Antiqua"/>
          <w:b/>
          <w:sz w:val="22"/>
          <w:szCs w:val="22"/>
        </w:rPr>
        <w:t xml:space="preserve">  </w:t>
      </w:r>
      <w:r w:rsidR="002164F5">
        <w:rPr>
          <w:rFonts w:ascii="Book Antiqua" w:hAnsi="Book Antiqua"/>
          <w:bCs/>
          <w:sz w:val="22"/>
          <w:szCs w:val="22"/>
        </w:rPr>
        <w:t>VP Sortore</w:t>
      </w:r>
      <w:r w:rsidR="00B33F93">
        <w:rPr>
          <w:rFonts w:ascii="Book Antiqua" w:hAnsi="Book Antiqua"/>
          <w:bCs/>
          <w:sz w:val="22"/>
          <w:szCs w:val="22"/>
        </w:rPr>
        <w:t xml:space="preserve"> shared</w:t>
      </w:r>
      <w:r w:rsidR="000F4678">
        <w:rPr>
          <w:rFonts w:ascii="Book Antiqua" w:hAnsi="Book Antiqua"/>
          <w:bCs/>
          <w:sz w:val="22"/>
          <w:szCs w:val="22"/>
        </w:rPr>
        <w:t xml:space="preserve"> </w:t>
      </w:r>
      <w:r w:rsidR="00F0649F">
        <w:rPr>
          <w:rFonts w:ascii="Book Antiqua" w:hAnsi="Book Antiqua"/>
          <w:bCs/>
          <w:sz w:val="22"/>
          <w:szCs w:val="22"/>
        </w:rPr>
        <w:t xml:space="preserve">that their budget team will be sending out their budget templates to departments soon, with an addition of an aspirations tab to align with potential grants and other funding resources.  Construction update is that the loop is open to traffic, MacKenzie phase 3 is almost complete.  The infrastructure project continues. The water treatment facility is being installed.  </w:t>
      </w:r>
    </w:p>
    <w:p w14:paraId="53077F53" w14:textId="77777777" w:rsidR="00436D32" w:rsidRPr="002164F5" w:rsidRDefault="00436D32" w:rsidP="00301861">
      <w:pPr>
        <w:rPr>
          <w:rFonts w:ascii="Book Antiqua" w:hAnsi="Book Antiqua"/>
          <w:bCs/>
          <w:sz w:val="22"/>
          <w:szCs w:val="22"/>
        </w:rPr>
      </w:pPr>
    </w:p>
    <w:p w14:paraId="4D4B8622" w14:textId="255A8305" w:rsidR="004A02B7" w:rsidRPr="00964832" w:rsidRDefault="000F0CEB" w:rsidP="000F0CEB">
      <w:pPr>
        <w:tabs>
          <w:tab w:val="left" w:pos="1260"/>
        </w:tabs>
        <w:ind w:firstLine="1080"/>
        <w:rPr>
          <w:rFonts w:ascii="Book Antiqua" w:hAnsi="Book Antiqua"/>
          <w:b/>
          <w:sz w:val="22"/>
          <w:szCs w:val="22"/>
        </w:rPr>
      </w:pPr>
      <w:r>
        <w:rPr>
          <w:rFonts w:ascii="Book Antiqua" w:hAnsi="Book Antiqua"/>
          <w:b/>
          <w:sz w:val="22"/>
          <w:szCs w:val="22"/>
        </w:rPr>
        <w:t>6.</w:t>
      </w:r>
      <w:r w:rsidR="004A02B7">
        <w:rPr>
          <w:rFonts w:ascii="Book Antiqua" w:hAnsi="Book Antiqua"/>
          <w:b/>
          <w:sz w:val="22"/>
          <w:szCs w:val="22"/>
        </w:rPr>
        <w:t xml:space="preserve">  </w:t>
      </w:r>
      <w:r w:rsidR="004A02B7" w:rsidRPr="00964832">
        <w:rPr>
          <w:rFonts w:ascii="Book Antiqua" w:hAnsi="Book Antiqua"/>
          <w:b/>
          <w:sz w:val="22"/>
          <w:szCs w:val="22"/>
        </w:rPr>
        <w:t>Constituency Reports</w:t>
      </w:r>
    </w:p>
    <w:p w14:paraId="6565A97B" w14:textId="6ED9D403" w:rsidR="004A02B7" w:rsidRDefault="004A02B7" w:rsidP="00F10838">
      <w:pPr>
        <w:ind w:left="117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r w:rsidR="00755017">
        <w:rPr>
          <w:rFonts w:ascii="Book Antiqua" w:hAnsi="Book Antiqua"/>
          <w:b/>
          <w:sz w:val="22"/>
          <w:szCs w:val="22"/>
        </w:rPr>
        <w:t xml:space="preserve"> –</w:t>
      </w:r>
      <w:r w:rsidR="0000437B">
        <w:rPr>
          <w:rFonts w:ascii="Book Antiqua" w:hAnsi="Book Antiqua"/>
          <w:bCs/>
          <w:sz w:val="22"/>
          <w:szCs w:val="22"/>
        </w:rPr>
        <w:t xml:space="preserve"> Mr. Benjamin </w:t>
      </w:r>
      <w:r w:rsidR="00F0649F">
        <w:rPr>
          <w:rFonts w:ascii="Book Antiqua" w:hAnsi="Book Antiqua"/>
          <w:bCs/>
          <w:sz w:val="22"/>
          <w:szCs w:val="22"/>
        </w:rPr>
        <w:t xml:space="preserve">had no additional report. </w:t>
      </w:r>
    </w:p>
    <w:p w14:paraId="29312BDC" w14:textId="77777777" w:rsidR="00920080" w:rsidRDefault="004A02B7" w:rsidP="00F10838">
      <w:pPr>
        <w:ind w:left="1170"/>
        <w:rPr>
          <w:rFonts w:ascii="Book Antiqua" w:hAnsi="Book Antiqua"/>
          <w:sz w:val="22"/>
          <w:szCs w:val="22"/>
        </w:rPr>
      </w:pPr>
      <w:r w:rsidRPr="00964832">
        <w:rPr>
          <w:rFonts w:ascii="Book Antiqua" w:hAnsi="Book Antiqua"/>
          <w:sz w:val="22"/>
          <w:szCs w:val="22"/>
        </w:rPr>
        <w:t xml:space="preserve"> </w:t>
      </w:r>
    </w:p>
    <w:p w14:paraId="0823B971" w14:textId="71919B9B" w:rsidR="004A02B7" w:rsidRPr="00C55A4D" w:rsidRDefault="004A02B7" w:rsidP="00F10838">
      <w:pPr>
        <w:ind w:left="1170"/>
        <w:rPr>
          <w:rFonts w:ascii="Book Antiqua" w:hAnsi="Book Antiqua"/>
          <w:bCs/>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r w:rsidR="00C55A4D">
        <w:rPr>
          <w:rFonts w:ascii="Book Antiqua" w:hAnsi="Book Antiqua"/>
          <w:bCs/>
          <w:sz w:val="22"/>
          <w:szCs w:val="22"/>
        </w:rPr>
        <w:t xml:space="preserve"> Mr. DiRado</w:t>
      </w:r>
      <w:r w:rsidR="00A07564">
        <w:rPr>
          <w:rFonts w:ascii="Book Antiqua" w:hAnsi="Book Antiqua"/>
          <w:bCs/>
          <w:sz w:val="22"/>
          <w:szCs w:val="22"/>
        </w:rPr>
        <w:t xml:space="preserve"> </w:t>
      </w:r>
      <w:r w:rsidR="00F0649F">
        <w:rPr>
          <w:rFonts w:ascii="Book Antiqua" w:hAnsi="Book Antiqua"/>
          <w:bCs/>
          <w:sz w:val="22"/>
          <w:szCs w:val="22"/>
        </w:rPr>
        <w:t xml:space="preserve">shared they went to the Appalachian region presentations in DC with our students in architecture.  </w:t>
      </w:r>
    </w:p>
    <w:p w14:paraId="7630C12B" w14:textId="72306477" w:rsidR="00230260" w:rsidRPr="002503F8" w:rsidRDefault="00E50CE9" w:rsidP="00F10838">
      <w:pPr>
        <w:ind w:left="1170"/>
        <w:rPr>
          <w:rFonts w:ascii="Book Antiqua" w:hAnsi="Book Antiqua"/>
          <w:bCs/>
          <w:sz w:val="22"/>
          <w:szCs w:val="22"/>
        </w:rPr>
      </w:pPr>
      <w:r>
        <w:rPr>
          <w:rFonts w:ascii="Book Antiqua" w:hAnsi="Book Antiqua"/>
          <w:b/>
          <w:sz w:val="22"/>
          <w:szCs w:val="22"/>
        </w:rPr>
        <w:t xml:space="preserve"> </w:t>
      </w:r>
    </w:p>
    <w:p w14:paraId="5D8DCACA" w14:textId="7160EED4" w:rsidR="004A02B7" w:rsidRPr="007866A8" w:rsidRDefault="004A02B7" w:rsidP="00F10838">
      <w:pPr>
        <w:ind w:left="1170"/>
        <w:rPr>
          <w:rFonts w:ascii="Book Antiqua" w:hAnsi="Book Antiqua"/>
          <w:bCs/>
          <w:sz w:val="22"/>
          <w:szCs w:val="22"/>
        </w:rPr>
      </w:pPr>
      <w:r w:rsidRPr="00964832">
        <w:rPr>
          <w:rFonts w:ascii="Book Antiqua" w:hAnsi="Book Antiqua"/>
          <w:sz w:val="22"/>
          <w:szCs w:val="22"/>
        </w:rPr>
        <w:t xml:space="preserve">  -Student Representative </w:t>
      </w:r>
      <w:r w:rsidR="000C5E16">
        <w:rPr>
          <w:rFonts w:ascii="Book Antiqua" w:hAnsi="Book Antiqua"/>
          <w:b/>
          <w:sz w:val="22"/>
          <w:szCs w:val="22"/>
        </w:rPr>
        <w:t>(</w:t>
      </w:r>
      <w:r w:rsidR="00A45AC8">
        <w:rPr>
          <w:rFonts w:ascii="Book Antiqua" w:hAnsi="Book Antiqua"/>
          <w:b/>
          <w:sz w:val="22"/>
          <w:szCs w:val="22"/>
        </w:rPr>
        <w:t>Lily Holmes</w:t>
      </w:r>
      <w:r w:rsidR="000C5E16">
        <w:rPr>
          <w:rFonts w:ascii="Book Antiqua" w:hAnsi="Book Antiqua"/>
          <w:b/>
          <w:sz w:val="22"/>
          <w:szCs w:val="22"/>
        </w:rPr>
        <w:t xml:space="preserve">) </w:t>
      </w:r>
      <w:r w:rsidR="002503F8">
        <w:rPr>
          <w:rFonts w:ascii="Book Antiqua" w:hAnsi="Book Antiqua"/>
          <w:b/>
          <w:sz w:val="22"/>
          <w:szCs w:val="22"/>
        </w:rPr>
        <w:t xml:space="preserve">– </w:t>
      </w:r>
      <w:r w:rsidR="007866A8">
        <w:rPr>
          <w:rFonts w:ascii="Book Antiqua" w:hAnsi="Book Antiqua"/>
          <w:bCs/>
          <w:sz w:val="22"/>
          <w:szCs w:val="22"/>
        </w:rPr>
        <w:t>Lily</w:t>
      </w:r>
      <w:r w:rsidR="00C34E07">
        <w:rPr>
          <w:rFonts w:ascii="Book Antiqua" w:hAnsi="Book Antiqua"/>
          <w:bCs/>
          <w:sz w:val="22"/>
          <w:szCs w:val="22"/>
        </w:rPr>
        <w:t xml:space="preserve"> </w:t>
      </w:r>
      <w:r w:rsidR="00F0649F">
        <w:rPr>
          <w:rFonts w:ascii="Book Antiqua" w:hAnsi="Book Antiqua"/>
          <w:bCs/>
          <w:sz w:val="22"/>
          <w:szCs w:val="22"/>
        </w:rPr>
        <w:t xml:space="preserve">shared that student senate helped out with the UPD food drive.  If students donated $10 in </w:t>
      </w:r>
      <w:r w:rsidR="00301861">
        <w:rPr>
          <w:rFonts w:ascii="Book Antiqua" w:hAnsi="Book Antiqua"/>
          <w:bCs/>
          <w:sz w:val="22"/>
          <w:szCs w:val="22"/>
        </w:rPr>
        <w:t>food,</w:t>
      </w:r>
      <w:r w:rsidR="00F0649F">
        <w:rPr>
          <w:rFonts w:ascii="Book Antiqua" w:hAnsi="Book Antiqua"/>
          <w:bCs/>
          <w:sz w:val="22"/>
          <w:szCs w:val="22"/>
        </w:rPr>
        <w:t xml:space="preserve"> they got a ticket removed from their record.  Student Senate is meeting with the Wellsville campus student reps to collaborate.  They went to Student Senate USA and got some great ideas.  </w:t>
      </w:r>
    </w:p>
    <w:p w14:paraId="7D718593" w14:textId="1EB6950C" w:rsidR="00920080" w:rsidRDefault="00920080" w:rsidP="00F10838">
      <w:pPr>
        <w:ind w:left="1170"/>
        <w:rPr>
          <w:rFonts w:ascii="Book Antiqua" w:hAnsi="Book Antiqua"/>
          <w:b/>
          <w:sz w:val="22"/>
          <w:szCs w:val="22"/>
        </w:rPr>
      </w:pPr>
    </w:p>
    <w:p w14:paraId="23A97DB4" w14:textId="38207814" w:rsidR="004A02B7" w:rsidRDefault="004A02B7" w:rsidP="00F10838">
      <w:pPr>
        <w:ind w:left="117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 xml:space="preserve">(Mr. Ronald Nasca) </w:t>
      </w:r>
      <w:r w:rsidR="00F0649F">
        <w:rPr>
          <w:rFonts w:ascii="Book Antiqua" w:hAnsi="Book Antiqua"/>
          <w:b/>
          <w:sz w:val="22"/>
          <w:szCs w:val="22"/>
        </w:rPr>
        <w:t>no report.</w:t>
      </w:r>
    </w:p>
    <w:p w14:paraId="01CC1EB3" w14:textId="77777777" w:rsidR="00F0649F" w:rsidRPr="00964832" w:rsidRDefault="00F0649F" w:rsidP="00F10838">
      <w:pPr>
        <w:ind w:left="1170"/>
        <w:rPr>
          <w:rFonts w:ascii="Book Antiqua" w:hAnsi="Book Antiqua"/>
          <w:b/>
          <w:sz w:val="22"/>
          <w:szCs w:val="22"/>
        </w:rPr>
      </w:pPr>
    </w:p>
    <w:p w14:paraId="41EBA6C4" w14:textId="664705F2" w:rsidR="004A02B7" w:rsidRPr="00964832" w:rsidRDefault="00C943BB" w:rsidP="00EC04B8">
      <w:pPr>
        <w:tabs>
          <w:tab w:val="left" w:pos="45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r w:rsidR="00EC04B8">
        <w:rPr>
          <w:rFonts w:ascii="Book Antiqua" w:hAnsi="Book Antiqua"/>
          <w:b/>
          <w:sz w:val="22"/>
          <w:szCs w:val="22"/>
        </w:rPr>
        <w:t xml:space="preserve">  </w:t>
      </w:r>
      <w:r w:rsidR="004A02B7" w:rsidRPr="00964832">
        <w:rPr>
          <w:rFonts w:ascii="Book Antiqua" w:hAnsi="Book Antiqua"/>
          <w:b/>
          <w:sz w:val="22"/>
          <w:szCs w:val="22"/>
        </w:rPr>
        <w:t xml:space="preserve"> </w:t>
      </w:r>
      <w:r w:rsidR="00D2528B">
        <w:rPr>
          <w:rFonts w:ascii="Book Antiqua" w:hAnsi="Book Antiqua"/>
          <w:b/>
          <w:sz w:val="22"/>
          <w:szCs w:val="22"/>
        </w:rPr>
        <w:t>8</w:t>
      </w:r>
      <w:r w:rsidR="004A02B7">
        <w:rPr>
          <w:rFonts w:ascii="Book Antiqua" w:hAnsi="Book Antiqua"/>
          <w:b/>
          <w:sz w:val="22"/>
          <w:szCs w:val="22"/>
        </w:rPr>
        <w:t>.</w:t>
      </w:r>
      <w:r w:rsidR="004A02B7" w:rsidRPr="00964832">
        <w:rPr>
          <w:rFonts w:ascii="Book Antiqua" w:hAnsi="Book Antiqua"/>
          <w:b/>
          <w:sz w:val="22"/>
          <w:szCs w:val="22"/>
        </w:rPr>
        <w:t xml:space="preserve">  </w:t>
      </w:r>
      <w:r w:rsidR="004A02B7">
        <w:rPr>
          <w:rFonts w:ascii="Book Antiqua" w:hAnsi="Book Antiqua"/>
          <w:b/>
          <w:sz w:val="22"/>
          <w:szCs w:val="22"/>
        </w:rPr>
        <w:t xml:space="preserve"> </w:t>
      </w:r>
      <w:r w:rsidR="004A02B7" w:rsidRPr="00964832">
        <w:rPr>
          <w:rFonts w:ascii="Book Antiqua" w:hAnsi="Book Antiqua"/>
          <w:b/>
          <w:sz w:val="22"/>
          <w:szCs w:val="22"/>
        </w:rPr>
        <w:t>Unfinished Business</w:t>
      </w:r>
      <w:r w:rsidR="00EC04B8">
        <w:rPr>
          <w:rFonts w:ascii="Book Antiqua" w:hAnsi="Book Antiqua"/>
          <w:b/>
          <w:sz w:val="22"/>
          <w:szCs w:val="22"/>
        </w:rPr>
        <w:t xml:space="preserve"> – N/A</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3198BD78"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r w:rsidR="00EC04B8">
        <w:rPr>
          <w:rFonts w:ascii="Book Antiqua" w:hAnsi="Book Antiqua"/>
          <w:b/>
          <w:sz w:val="22"/>
          <w:szCs w:val="22"/>
        </w:rPr>
        <w:t xml:space="preserve"> – N/A</w:t>
      </w:r>
    </w:p>
    <w:p w14:paraId="4A810060" w14:textId="77777777" w:rsidR="00BE72C0" w:rsidRPr="00964832" w:rsidRDefault="00BE72C0" w:rsidP="00BE72C0">
      <w:pPr>
        <w:tabs>
          <w:tab w:val="left" w:pos="810"/>
        </w:tabs>
        <w:rPr>
          <w:rFonts w:ascii="Book Antiqua" w:hAnsi="Book Antiqua"/>
          <w:b/>
          <w:sz w:val="22"/>
          <w:szCs w:val="22"/>
        </w:rPr>
      </w:pPr>
    </w:p>
    <w:p w14:paraId="39330795" w14:textId="7218EEFE"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w:t>
      </w:r>
      <w:r w:rsidR="00E80698">
        <w:rPr>
          <w:rFonts w:ascii="Book Antiqua" w:hAnsi="Book Antiqua"/>
          <w:bCs/>
          <w:sz w:val="22"/>
          <w:szCs w:val="22"/>
        </w:rPr>
        <w:t xml:space="preserve"> by </w:t>
      </w:r>
      <w:r w:rsidR="002B43CB">
        <w:rPr>
          <w:rFonts w:ascii="Book Antiqua" w:hAnsi="Book Antiqua"/>
          <w:bCs/>
          <w:sz w:val="22"/>
          <w:szCs w:val="22"/>
        </w:rPr>
        <w:t>M</w:t>
      </w:r>
      <w:r w:rsidR="00BA3556">
        <w:rPr>
          <w:rFonts w:ascii="Book Antiqua" w:hAnsi="Book Antiqua"/>
          <w:bCs/>
          <w:sz w:val="22"/>
          <w:szCs w:val="22"/>
        </w:rPr>
        <w:t xml:space="preserve">r. </w:t>
      </w:r>
      <w:r w:rsidR="00C84614">
        <w:rPr>
          <w:rFonts w:ascii="Book Antiqua" w:hAnsi="Book Antiqua"/>
          <w:bCs/>
          <w:sz w:val="22"/>
          <w:szCs w:val="22"/>
        </w:rPr>
        <w:t>George Welch</w:t>
      </w:r>
      <w:r w:rsidR="00452BD7">
        <w:rPr>
          <w:rFonts w:ascii="Book Antiqua" w:hAnsi="Book Antiqua"/>
          <w:bCs/>
          <w:sz w:val="22"/>
          <w:szCs w:val="22"/>
        </w:rPr>
        <w:t xml:space="preserve"> and seconded by</w:t>
      </w:r>
      <w:r w:rsidR="00C84614">
        <w:rPr>
          <w:rFonts w:ascii="Book Antiqua" w:hAnsi="Book Antiqua"/>
          <w:bCs/>
          <w:sz w:val="22"/>
          <w:szCs w:val="22"/>
        </w:rPr>
        <w:t xml:space="preserve"> Mr. Jack Benjamin</w:t>
      </w:r>
      <w:r w:rsidR="00452BD7">
        <w:rPr>
          <w:rFonts w:ascii="Book Antiqua" w:hAnsi="Book Antiqua"/>
          <w:bCs/>
          <w:sz w:val="22"/>
          <w:szCs w:val="22"/>
        </w:rPr>
        <w:t xml:space="preserve">.  </w:t>
      </w:r>
      <w:r w:rsidR="00301861">
        <w:rPr>
          <w:rFonts w:ascii="Book Antiqua" w:hAnsi="Book Antiqua"/>
          <w:bCs/>
          <w:sz w:val="22"/>
          <w:szCs w:val="22"/>
        </w:rPr>
        <w:t>The meeting</w:t>
      </w:r>
      <w:r w:rsidR="00452BD7">
        <w:rPr>
          <w:rFonts w:ascii="Book Antiqua" w:hAnsi="Book Antiqua"/>
          <w:bCs/>
          <w:sz w:val="22"/>
          <w:szCs w:val="22"/>
        </w:rPr>
        <w:t xml:space="preserve"> adjourned at</w:t>
      </w:r>
      <w:r w:rsidR="00C84614">
        <w:rPr>
          <w:rFonts w:ascii="Book Antiqua" w:hAnsi="Book Antiqua"/>
          <w:bCs/>
          <w:sz w:val="22"/>
          <w:szCs w:val="22"/>
        </w:rPr>
        <w:t xml:space="preserve"> 6:24</w:t>
      </w:r>
      <w:r w:rsidR="00301861">
        <w:rPr>
          <w:rFonts w:ascii="Book Antiqua" w:hAnsi="Book Antiqua"/>
          <w:bCs/>
          <w:sz w:val="22"/>
          <w:szCs w:val="22"/>
        </w:rPr>
        <w:t xml:space="preserve"> </w:t>
      </w:r>
      <w:r w:rsidR="00C84614">
        <w:rPr>
          <w:rFonts w:ascii="Book Antiqua" w:hAnsi="Book Antiqua"/>
          <w:bCs/>
          <w:sz w:val="22"/>
          <w:szCs w:val="22"/>
        </w:rPr>
        <w:t>pm</w:t>
      </w:r>
      <w:r w:rsidR="00452BD7">
        <w:rPr>
          <w:rFonts w:ascii="Book Antiqua" w:hAnsi="Book Antiqua"/>
          <w:bCs/>
          <w:sz w:val="22"/>
          <w:szCs w:val="22"/>
        </w:rPr>
        <w:t>.</w:t>
      </w:r>
      <w:r w:rsidR="00D52A81">
        <w:rPr>
          <w:rFonts w:ascii="Book Antiqua" w:hAnsi="Book Antiqua"/>
          <w:bCs/>
          <w:sz w:val="22"/>
          <w:szCs w:val="22"/>
        </w:rPr>
        <w:t xml:space="preserve">  </w:t>
      </w:r>
    </w:p>
    <w:sectPr w:rsidR="004F0D3A" w:rsidRPr="009C243F" w:rsidSect="00543D2C">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5CC643" w14:textId="77777777" w:rsidR="00AB1CE1" w:rsidRDefault="00AB1CE1" w:rsidP="00935FEC">
      <w:r>
        <w:separator/>
      </w:r>
    </w:p>
  </w:endnote>
  <w:endnote w:type="continuationSeparator" w:id="0">
    <w:p w14:paraId="5FF743BE" w14:textId="77777777" w:rsidR="00AB1CE1" w:rsidRDefault="00AB1CE1"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F3FA47" w14:textId="77777777" w:rsidR="00AB1CE1" w:rsidRDefault="00AB1CE1" w:rsidP="00935FEC">
      <w:r>
        <w:separator/>
      </w:r>
    </w:p>
  </w:footnote>
  <w:footnote w:type="continuationSeparator" w:id="0">
    <w:p w14:paraId="1982AC60" w14:textId="77777777" w:rsidR="00AB1CE1" w:rsidRDefault="00AB1CE1"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30E3522"/>
    <w:multiLevelType w:val="hybridMultilevel"/>
    <w:tmpl w:val="27A43402"/>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4"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6"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9"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503175"/>
    <w:multiLevelType w:val="hybridMultilevel"/>
    <w:tmpl w:val="156C4442"/>
    <w:lvl w:ilvl="0" w:tplc="04090001">
      <w:start w:val="1"/>
      <w:numFmt w:val="bullet"/>
      <w:lvlText w:val=""/>
      <w:lvlJc w:val="left"/>
      <w:pPr>
        <w:ind w:left="2130" w:hanging="360"/>
      </w:pPr>
      <w:rPr>
        <w:rFonts w:ascii="Symbol" w:hAnsi="Symbol" w:hint="default"/>
      </w:rPr>
    </w:lvl>
    <w:lvl w:ilvl="1" w:tplc="04090003" w:tentative="1">
      <w:start w:val="1"/>
      <w:numFmt w:val="bullet"/>
      <w:lvlText w:val="o"/>
      <w:lvlJc w:val="left"/>
      <w:pPr>
        <w:ind w:left="2850" w:hanging="360"/>
      </w:pPr>
      <w:rPr>
        <w:rFonts w:ascii="Courier New" w:hAnsi="Courier New" w:cs="Courier New" w:hint="default"/>
      </w:rPr>
    </w:lvl>
    <w:lvl w:ilvl="2" w:tplc="04090005" w:tentative="1">
      <w:start w:val="1"/>
      <w:numFmt w:val="bullet"/>
      <w:lvlText w:val=""/>
      <w:lvlJc w:val="left"/>
      <w:pPr>
        <w:ind w:left="3570" w:hanging="360"/>
      </w:pPr>
      <w:rPr>
        <w:rFonts w:ascii="Wingdings" w:hAnsi="Wingdings" w:hint="default"/>
      </w:rPr>
    </w:lvl>
    <w:lvl w:ilvl="3" w:tplc="04090001" w:tentative="1">
      <w:start w:val="1"/>
      <w:numFmt w:val="bullet"/>
      <w:lvlText w:val=""/>
      <w:lvlJc w:val="left"/>
      <w:pPr>
        <w:ind w:left="4290" w:hanging="360"/>
      </w:pPr>
      <w:rPr>
        <w:rFonts w:ascii="Symbol" w:hAnsi="Symbol" w:hint="default"/>
      </w:rPr>
    </w:lvl>
    <w:lvl w:ilvl="4" w:tplc="04090003" w:tentative="1">
      <w:start w:val="1"/>
      <w:numFmt w:val="bullet"/>
      <w:lvlText w:val="o"/>
      <w:lvlJc w:val="left"/>
      <w:pPr>
        <w:ind w:left="5010" w:hanging="360"/>
      </w:pPr>
      <w:rPr>
        <w:rFonts w:ascii="Courier New" w:hAnsi="Courier New" w:cs="Courier New" w:hint="default"/>
      </w:rPr>
    </w:lvl>
    <w:lvl w:ilvl="5" w:tplc="04090005" w:tentative="1">
      <w:start w:val="1"/>
      <w:numFmt w:val="bullet"/>
      <w:lvlText w:val=""/>
      <w:lvlJc w:val="left"/>
      <w:pPr>
        <w:ind w:left="5730" w:hanging="360"/>
      </w:pPr>
      <w:rPr>
        <w:rFonts w:ascii="Wingdings" w:hAnsi="Wingdings" w:hint="default"/>
      </w:rPr>
    </w:lvl>
    <w:lvl w:ilvl="6" w:tplc="04090001" w:tentative="1">
      <w:start w:val="1"/>
      <w:numFmt w:val="bullet"/>
      <w:lvlText w:val=""/>
      <w:lvlJc w:val="left"/>
      <w:pPr>
        <w:ind w:left="6450" w:hanging="360"/>
      </w:pPr>
      <w:rPr>
        <w:rFonts w:ascii="Symbol" w:hAnsi="Symbol" w:hint="default"/>
      </w:rPr>
    </w:lvl>
    <w:lvl w:ilvl="7" w:tplc="04090003" w:tentative="1">
      <w:start w:val="1"/>
      <w:numFmt w:val="bullet"/>
      <w:lvlText w:val="o"/>
      <w:lvlJc w:val="left"/>
      <w:pPr>
        <w:ind w:left="7170" w:hanging="360"/>
      </w:pPr>
      <w:rPr>
        <w:rFonts w:ascii="Courier New" w:hAnsi="Courier New" w:cs="Courier New" w:hint="default"/>
      </w:rPr>
    </w:lvl>
    <w:lvl w:ilvl="8" w:tplc="04090005" w:tentative="1">
      <w:start w:val="1"/>
      <w:numFmt w:val="bullet"/>
      <w:lvlText w:val=""/>
      <w:lvlJc w:val="left"/>
      <w:pPr>
        <w:ind w:left="7890" w:hanging="360"/>
      </w:pPr>
      <w:rPr>
        <w:rFonts w:ascii="Wingdings" w:hAnsi="Wingdings" w:hint="default"/>
      </w:rPr>
    </w:lvl>
  </w:abstractNum>
  <w:abstractNum w:abstractNumId="11" w15:restartNumberingAfterBreak="0">
    <w:nsid w:val="4334776A"/>
    <w:multiLevelType w:val="hybridMultilevel"/>
    <w:tmpl w:val="FB883F5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2"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3"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4" w15:restartNumberingAfterBreak="0">
    <w:nsid w:val="6A022080"/>
    <w:multiLevelType w:val="hybridMultilevel"/>
    <w:tmpl w:val="A042A0B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5" w15:restartNumberingAfterBreak="0">
    <w:nsid w:val="799D476B"/>
    <w:multiLevelType w:val="hybridMultilevel"/>
    <w:tmpl w:val="71D67CF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0"/>
  </w:num>
  <w:num w:numId="2" w16cid:durableId="948974155">
    <w:abstractNumId w:val="4"/>
  </w:num>
  <w:num w:numId="3" w16cid:durableId="2010016226">
    <w:abstractNumId w:val="3"/>
  </w:num>
  <w:num w:numId="4" w16cid:durableId="681011778">
    <w:abstractNumId w:val="1"/>
  </w:num>
  <w:num w:numId="5" w16cid:durableId="1365133824">
    <w:abstractNumId w:val="8"/>
  </w:num>
  <w:num w:numId="6" w16cid:durableId="1746294166">
    <w:abstractNumId w:val="9"/>
  </w:num>
  <w:num w:numId="7" w16cid:durableId="445925567">
    <w:abstractNumId w:val="5"/>
  </w:num>
  <w:num w:numId="8" w16cid:durableId="63261838">
    <w:abstractNumId w:val="7"/>
  </w:num>
  <w:num w:numId="9" w16cid:durableId="1611887015">
    <w:abstractNumId w:val="12"/>
  </w:num>
  <w:num w:numId="10" w16cid:durableId="854727141">
    <w:abstractNumId w:val="6"/>
  </w:num>
  <w:num w:numId="11" w16cid:durableId="2115857574">
    <w:abstractNumId w:val="13"/>
  </w:num>
  <w:num w:numId="12" w16cid:durableId="29765076">
    <w:abstractNumId w:val="14"/>
  </w:num>
  <w:num w:numId="13" w16cid:durableId="1514415068">
    <w:abstractNumId w:val="15"/>
  </w:num>
  <w:num w:numId="14" w16cid:durableId="248078043">
    <w:abstractNumId w:val="10"/>
  </w:num>
  <w:num w:numId="15" w16cid:durableId="298582943">
    <w:abstractNumId w:val="2"/>
  </w:num>
  <w:num w:numId="16" w16cid:durableId="1517186043">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229B"/>
    <w:rsid w:val="0000437B"/>
    <w:rsid w:val="0000446A"/>
    <w:rsid w:val="0000495A"/>
    <w:rsid w:val="00004F16"/>
    <w:rsid w:val="00011A32"/>
    <w:rsid w:val="00013B3B"/>
    <w:rsid w:val="000140ED"/>
    <w:rsid w:val="00014DAE"/>
    <w:rsid w:val="00021739"/>
    <w:rsid w:val="00021FCD"/>
    <w:rsid w:val="00023E26"/>
    <w:rsid w:val="00030565"/>
    <w:rsid w:val="000309F0"/>
    <w:rsid w:val="00030E96"/>
    <w:rsid w:val="000435AF"/>
    <w:rsid w:val="00044866"/>
    <w:rsid w:val="00044BD9"/>
    <w:rsid w:val="00044C56"/>
    <w:rsid w:val="000520F6"/>
    <w:rsid w:val="00052B89"/>
    <w:rsid w:val="000538D5"/>
    <w:rsid w:val="00053C9B"/>
    <w:rsid w:val="000542D8"/>
    <w:rsid w:val="00062091"/>
    <w:rsid w:val="00062D63"/>
    <w:rsid w:val="00063EB0"/>
    <w:rsid w:val="00067B24"/>
    <w:rsid w:val="00070121"/>
    <w:rsid w:val="0007285C"/>
    <w:rsid w:val="00074485"/>
    <w:rsid w:val="000755CD"/>
    <w:rsid w:val="00075AC4"/>
    <w:rsid w:val="00075CAD"/>
    <w:rsid w:val="00076D2A"/>
    <w:rsid w:val="000828DD"/>
    <w:rsid w:val="00082D22"/>
    <w:rsid w:val="000851CF"/>
    <w:rsid w:val="000857AD"/>
    <w:rsid w:val="000879D2"/>
    <w:rsid w:val="00087BE0"/>
    <w:rsid w:val="000903D4"/>
    <w:rsid w:val="00091134"/>
    <w:rsid w:val="000927C0"/>
    <w:rsid w:val="00092A9D"/>
    <w:rsid w:val="0009306B"/>
    <w:rsid w:val="000965B0"/>
    <w:rsid w:val="00096CC2"/>
    <w:rsid w:val="00097836"/>
    <w:rsid w:val="000A0724"/>
    <w:rsid w:val="000A227F"/>
    <w:rsid w:val="000A7F16"/>
    <w:rsid w:val="000B0B80"/>
    <w:rsid w:val="000B267C"/>
    <w:rsid w:val="000B28F5"/>
    <w:rsid w:val="000B41BA"/>
    <w:rsid w:val="000B4ED5"/>
    <w:rsid w:val="000C1202"/>
    <w:rsid w:val="000C19D0"/>
    <w:rsid w:val="000C265C"/>
    <w:rsid w:val="000C5E16"/>
    <w:rsid w:val="000C7CB2"/>
    <w:rsid w:val="000D4D62"/>
    <w:rsid w:val="000E07D2"/>
    <w:rsid w:val="000E0DB1"/>
    <w:rsid w:val="000E36AA"/>
    <w:rsid w:val="000E6979"/>
    <w:rsid w:val="000F0CEB"/>
    <w:rsid w:val="000F3150"/>
    <w:rsid w:val="000F4678"/>
    <w:rsid w:val="000F57E6"/>
    <w:rsid w:val="000F6665"/>
    <w:rsid w:val="000F79FB"/>
    <w:rsid w:val="00101F43"/>
    <w:rsid w:val="001033FB"/>
    <w:rsid w:val="00104487"/>
    <w:rsid w:val="00104FB3"/>
    <w:rsid w:val="0011251C"/>
    <w:rsid w:val="00114979"/>
    <w:rsid w:val="00116D4B"/>
    <w:rsid w:val="001175F6"/>
    <w:rsid w:val="0011771A"/>
    <w:rsid w:val="00120351"/>
    <w:rsid w:val="0012269E"/>
    <w:rsid w:val="00123563"/>
    <w:rsid w:val="00124CA1"/>
    <w:rsid w:val="00130B6F"/>
    <w:rsid w:val="00130CC7"/>
    <w:rsid w:val="001316B2"/>
    <w:rsid w:val="00133067"/>
    <w:rsid w:val="00133E39"/>
    <w:rsid w:val="00134C5E"/>
    <w:rsid w:val="0013565F"/>
    <w:rsid w:val="00135A02"/>
    <w:rsid w:val="00136D48"/>
    <w:rsid w:val="00137081"/>
    <w:rsid w:val="0013770B"/>
    <w:rsid w:val="00137B0B"/>
    <w:rsid w:val="00142027"/>
    <w:rsid w:val="00143160"/>
    <w:rsid w:val="00144616"/>
    <w:rsid w:val="001446D5"/>
    <w:rsid w:val="00145FE2"/>
    <w:rsid w:val="001467E8"/>
    <w:rsid w:val="00147F7F"/>
    <w:rsid w:val="00150D46"/>
    <w:rsid w:val="001516A5"/>
    <w:rsid w:val="001532DB"/>
    <w:rsid w:val="00153F58"/>
    <w:rsid w:val="0015568C"/>
    <w:rsid w:val="00160A27"/>
    <w:rsid w:val="00161E8C"/>
    <w:rsid w:val="0016242E"/>
    <w:rsid w:val="00162ED1"/>
    <w:rsid w:val="001647DB"/>
    <w:rsid w:val="001660BD"/>
    <w:rsid w:val="001670F4"/>
    <w:rsid w:val="001724A0"/>
    <w:rsid w:val="001727E3"/>
    <w:rsid w:val="00172B9C"/>
    <w:rsid w:val="00172D3B"/>
    <w:rsid w:val="00175DC6"/>
    <w:rsid w:val="00175EEC"/>
    <w:rsid w:val="00176C8E"/>
    <w:rsid w:val="00177032"/>
    <w:rsid w:val="00180B40"/>
    <w:rsid w:val="001822C8"/>
    <w:rsid w:val="00184E63"/>
    <w:rsid w:val="0019188B"/>
    <w:rsid w:val="00191C1F"/>
    <w:rsid w:val="001926FC"/>
    <w:rsid w:val="00192988"/>
    <w:rsid w:val="00193DED"/>
    <w:rsid w:val="0019438A"/>
    <w:rsid w:val="00194784"/>
    <w:rsid w:val="00194A13"/>
    <w:rsid w:val="00194FB2"/>
    <w:rsid w:val="0019780E"/>
    <w:rsid w:val="001A2580"/>
    <w:rsid w:val="001A51C0"/>
    <w:rsid w:val="001A5BCD"/>
    <w:rsid w:val="001A7F08"/>
    <w:rsid w:val="001B0D11"/>
    <w:rsid w:val="001B280D"/>
    <w:rsid w:val="001B3002"/>
    <w:rsid w:val="001B4B80"/>
    <w:rsid w:val="001B6375"/>
    <w:rsid w:val="001B6CEA"/>
    <w:rsid w:val="001C5456"/>
    <w:rsid w:val="001C6CCC"/>
    <w:rsid w:val="001D14A3"/>
    <w:rsid w:val="001D3289"/>
    <w:rsid w:val="001D403C"/>
    <w:rsid w:val="001D40B8"/>
    <w:rsid w:val="001D68BD"/>
    <w:rsid w:val="001D7C29"/>
    <w:rsid w:val="001D7D97"/>
    <w:rsid w:val="001E16F9"/>
    <w:rsid w:val="001E240E"/>
    <w:rsid w:val="001E2B32"/>
    <w:rsid w:val="001E2F43"/>
    <w:rsid w:val="001E3429"/>
    <w:rsid w:val="001E364A"/>
    <w:rsid w:val="001E3AFC"/>
    <w:rsid w:val="001E3E0F"/>
    <w:rsid w:val="001E4CC8"/>
    <w:rsid w:val="001E64BE"/>
    <w:rsid w:val="001E6A32"/>
    <w:rsid w:val="001F1C2B"/>
    <w:rsid w:val="001F1FEF"/>
    <w:rsid w:val="001F63D3"/>
    <w:rsid w:val="001F6979"/>
    <w:rsid w:val="001F698D"/>
    <w:rsid w:val="00204B59"/>
    <w:rsid w:val="0021042B"/>
    <w:rsid w:val="0021328B"/>
    <w:rsid w:val="00213295"/>
    <w:rsid w:val="00214551"/>
    <w:rsid w:val="00214BAD"/>
    <w:rsid w:val="00216027"/>
    <w:rsid w:val="00216284"/>
    <w:rsid w:val="002164F5"/>
    <w:rsid w:val="00217034"/>
    <w:rsid w:val="002204C5"/>
    <w:rsid w:val="00220A07"/>
    <w:rsid w:val="002210FE"/>
    <w:rsid w:val="00222E9E"/>
    <w:rsid w:val="00230260"/>
    <w:rsid w:val="00231B65"/>
    <w:rsid w:val="00231F0F"/>
    <w:rsid w:val="002323D4"/>
    <w:rsid w:val="002333F5"/>
    <w:rsid w:val="00234ADC"/>
    <w:rsid w:val="00240411"/>
    <w:rsid w:val="00242CD3"/>
    <w:rsid w:val="00243FCA"/>
    <w:rsid w:val="00244420"/>
    <w:rsid w:val="00246637"/>
    <w:rsid w:val="0024764D"/>
    <w:rsid w:val="002503F8"/>
    <w:rsid w:val="00251A34"/>
    <w:rsid w:val="00251EC3"/>
    <w:rsid w:val="00253FAF"/>
    <w:rsid w:val="00256746"/>
    <w:rsid w:val="00256C22"/>
    <w:rsid w:val="002574AF"/>
    <w:rsid w:val="00261467"/>
    <w:rsid w:val="00261AC0"/>
    <w:rsid w:val="00262504"/>
    <w:rsid w:val="002632A9"/>
    <w:rsid w:val="002708EB"/>
    <w:rsid w:val="00271E42"/>
    <w:rsid w:val="00273E21"/>
    <w:rsid w:val="002744C6"/>
    <w:rsid w:val="00274C69"/>
    <w:rsid w:val="002750B4"/>
    <w:rsid w:val="00276D6B"/>
    <w:rsid w:val="00277CC0"/>
    <w:rsid w:val="00277CDE"/>
    <w:rsid w:val="00285015"/>
    <w:rsid w:val="00286D20"/>
    <w:rsid w:val="00287393"/>
    <w:rsid w:val="00296187"/>
    <w:rsid w:val="00297A56"/>
    <w:rsid w:val="002A0F29"/>
    <w:rsid w:val="002A62D3"/>
    <w:rsid w:val="002B0F1E"/>
    <w:rsid w:val="002B23CA"/>
    <w:rsid w:val="002B25F6"/>
    <w:rsid w:val="002B3C0F"/>
    <w:rsid w:val="002B43CB"/>
    <w:rsid w:val="002C0DCE"/>
    <w:rsid w:val="002C0DF9"/>
    <w:rsid w:val="002C2303"/>
    <w:rsid w:val="002C2544"/>
    <w:rsid w:val="002C2DBE"/>
    <w:rsid w:val="002C3823"/>
    <w:rsid w:val="002C3F85"/>
    <w:rsid w:val="002C4E58"/>
    <w:rsid w:val="002C5CD8"/>
    <w:rsid w:val="002C79CB"/>
    <w:rsid w:val="002D26AD"/>
    <w:rsid w:val="002D590C"/>
    <w:rsid w:val="002D639A"/>
    <w:rsid w:val="002D6E6F"/>
    <w:rsid w:val="002D711B"/>
    <w:rsid w:val="002E0358"/>
    <w:rsid w:val="002E2AE5"/>
    <w:rsid w:val="002E2D55"/>
    <w:rsid w:val="002E4389"/>
    <w:rsid w:val="002E5744"/>
    <w:rsid w:val="002E5D03"/>
    <w:rsid w:val="002E646A"/>
    <w:rsid w:val="002E70A8"/>
    <w:rsid w:val="002F236A"/>
    <w:rsid w:val="002F2D97"/>
    <w:rsid w:val="002F3255"/>
    <w:rsid w:val="002F5867"/>
    <w:rsid w:val="002F6EAA"/>
    <w:rsid w:val="002F7734"/>
    <w:rsid w:val="00301861"/>
    <w:rsid w:val="00303005"/>
    <w:rsid w:val="00305321"/>
    <w:rsid w:val="00306D63"/>
    <w:rsid w:val="003135D2"/>
    <w:rsid w:val="00313738"/>
    <w:rsid w:val="003143F5"/>
    <w:rsid w:val="003154A6"/>
    <w:rsid w:val="003203AD"/>
    <w:rsid w:val="00321A7A"/>
    <w:rsid w:val="00325BF0"/>
    <w:rsid w:val="00326563"/>
    <w:rsid w:val="00327905"/>
    <w:rsid w:val="003302EB"/>
    <w:rsid w:val="00332B73"/>
    <w:rsid w:val="00335512"/>
    <w:rsid w:val="003374CA"/>
    <w:rsid w:val="00337C1F"/>
    <w:rsid w:val="00341486"/>
    <w:rsid w:val="00341AD4"/>
    <w:rsid w:val="003421E9"/>
    <w:rsid w:val="003423BD"/>
    <w:rsid w:val="00343E56"/>
    <w:rsid w:val="00350301"/>
    <w:rsid w:val="00351CCC"/>
    <w:rsid w:val="0035339D"/>
    <w:rsid w:val="00353BA4"/>
    <w:rsid w:val="003541F5"/>
    <w:rsid w:val="003577D6"/>
    <w:rsid w:val="00365BFF"/>
    <w:rsid w:val="003664B1"/>
    <w:rsid w:val="00367962"/>
    <w:rsid w:val="00370B87"/>
    <w:rsid w:val="00370D06"/>
    <w:rsid w:val="00375FB4"/>
    <w:rsid w:val="003763AB"/>
    <w:rsid w:val="003766C5"/>
    <w:rsid w:val="00377468"/>
    <w:rsid w:val="0038167A"/>
    <w:rsid w:val="00384AFE"/>
    <w:rsid w:val="00390170"/>
    <w:rsid w:val="00390573"/>
    <w:rsid w:val="00391A30"/>
    <w:rsid w:val="00394C41"/>
    <w:rsid w:val="003A00F7"/>
    <w:rsid w:val="003A0D73"/>
    <w:rsid w:val="003A253B"/>
    <w:rsid w:val="003A6BBA"/>
    <w:rsid w:val="003B24FE"/>
    <w:rsid w:val="003B3333"/>
    <w:rsid w:val="003B37F3"/>
    <w:rsid w:val="003B3CE1"/>
    <w:rsid w:val="003C0E3A"/>
    <w:rsid w:val="003C1D02"/>
    <w:rsid w:val="003C2281"/>
    <w:rsid w:val="003C4A96"/>
    <w:rsid w:val="003C70FF"/>
    <w:rsid w:val="003D053D"/>
    <w:rsid w:val="003D054F"/>
    <w:rsid w:val="003D1B75"/>
    <w:rsid w:val="003D223A"/>
    <w:rsid w:val="003D26DD"/>
    <w:rsid w:val="003D344A"/>
    <w:rsid w:val="003D67D9"/>
    <w:rsid w:val="003D6DB6"/>
    <w:rsid w:val="003E0440"/>
    <w:rsid w:val="003E20F9"/>
    <w:rsid w:val="003E28FC"/>
    <w:rsid w:val="003E4FF9"/>
    <w:rsid w:val="003E7038"/>
    <w:rsid w:val="003F4600"/>
    <w:rsid w:val="003F48D4"/>
    <w:rsid w:val="003F4D1A"/>
    <w:rsid w:val="0040770D"/>
    <w:rsid w:val="00407F62"/>
    <w:rsid w:val="00412895"/>
    <w:rsid w:val="0041581D"/>
    <w:rsid w:val="00423B21"/>
    <w:rsid w:val="004246B6"/>
    <w:rsid w:val="00426D88"/>
    <w:rsid w:val="00426EAE"/>
    <w:rsid w:val="00430A57"/>
    <w:rsid w:val="00432915"/>
    <w:rsid w:val="00433D68"/>
    <w:rsid w:val="00434514"/>
    <w:rsid w:val="00435F6D"/>
    <w:rsid w:val="00436D32"/>
    <w:rsid w:val="00437408"/>
    <w:rsid w:val="00437BCF"/>
    <w:rsid w:val="00440338"/>
    <w:rsid w:val="004411F5"/>
    <w:rsid w:val="0044333D"/>
    <w:rsid w:val="004438E7"/>
    <w:rsid w:val="00445C82"/>
    <w:rsid w:val="004522B7"/>
    <w:rsid w:val="00452BD7"/>
    <w:rsid w:val="00454B80"/>
    <w:rsid w:val="004553B0"/>
    <w:rsid w:val="00456B5A"/>
    <w:rsid w:val="00456BB4"/>
    <w:rsid w:val="00457325"/>
    <w:rsid w:val="0046143E"/>
    <w:rsid w:val="004625EB"/>
    <w:rsid w:val="00462B90"/>
    <w:rsid w:val="00463195"/>
    <w:rsid w:val="004639E2"/>
    <w:rsid w:val="00466138"/>
    <w:rsid w:val="00471DB1"/>
    <w:rsid w:val="00473460"/>
    <w:rsid w:val="0047356F"/>
    <w:rsid w:val="0047415F"/>
    <w:rsid w:val="00475BAF"/>
    <w:rsid w:val="0047668F"/>
    <w:rsid w:val="00480698"/>
    <w:rsid w:val="004819B5"/>
    <w:rsid w:val="00484805"/>
    <w:rsid w:val="0048616E"/>
    <w:rsid w:val="004877CE"/>
    <w:rsid w:val="004900CE"/>
    <w:rsid w:val="00490985"/>
    <w:rsid w:val="004917F5"/>
    <w:rsid w:val="00493556"/>
    <w:rsid w:val="0049362E"/>
    <w:rsid w:val="00497587"/>
    <w:rsid w:val="004A02B7"/>
    <w:rsid w:val="004A3888"/>
    <w:rsid w:val="004A6A5E"/>
    <w:rsid w:val="004A7557"/>
    <w:rsid w:val="004B0387"/>
    <w:rsid w:val="004B08E8"/>
    <w:rsid w:val="004B2BFA"/>
    <w:rsid w:val="004B2F50"/>
    <w:rsid w:val="004B325C"/>
    <w:rsid w:val="004B36E4"/>
    <w:rsid w:val="004B3D47"/>
    <w:rsid w:val="004B60CF"/>
    <w:rsid w:val="004B66BC"/>
    <w:rsid w:val="004C1A3E"/>
    <w:rsid w:val="004C1C50"/>
    <w:rsid w:val="004C32F6"/>
    <w:rsid w:val="004C4302"/>
    <w:rsid w:val="004C496D"/>
    <w:rsid w:val="004C5940"/>
    <w:rsid w:val="004C5FA7"/>
    <w:rsid w:val="004C681D"/>
    <w:rsid w:val="004C72F0"/>
    <w:rsid w:val="004C7E2E"/>
    <w:rsid w:val="004D0763"/>
    <w:rsid w:val="004D0908"/>
    <w:rsid w:val="004D13B2"/>
    <w:rsid w:val="004D1422"/>
    <w:rsid w:val="004D205A"/>
    <w:rsid w:val="004D346E"/>
    <w:rsid w:val="004D3520"/>
    <w:rsid w:val="004D3931"/>
    <w:rsid w:val="004D4219"/>
    <w:rsid w:val="004D7191"/>
    <w:rsid w:val="004D7748"/>
    <w:rsid w:val="004E0655"/>
    <w:rsid w:val="004E0B8A"/>
    <w:rsid w:val="004E0C7F"/>
    <w:rsid w:val="004E4913"/>
    <w:rsid w:val="004E5EDB"/>
    <w:rsid w:val="004E65C2"/>
    <w:rsid w:val="004E6B5C"/>
    <w:rsid w:val="004F045B"/>
    <w:rsid w:val="004F0D3A"/>
    <w:rsid w:val="004F2E8A"/>
    <w:rsid w:val="004F4568"/>
    <w:rsid w:val="004F60C7"/>
    <w:rsid w:val="004F6AB8"/>
    <w:rsid w:val="00500EA9"/>
    <w:rsid w:val="00502D80"/>
    <w:rsid w:val="005063CC"/>
    <w:rsid w:val="00506510"/>
    <w:rsid w:val="005073A3"/>
    <w:rsid w:val="00511D68"/>
    <w:rsid w:val="00512048"/>
    <w:rsid w:val="005121F6"/>
    <w:rsid w:val="00513015"/>
    <w:rsid w:val="0051377C"/>
    <w:rsid w:val="00513791"/>
    <w:rsid w:val="00515BEA"/>
    <w:rsid w:val="00520745"/>
    <w:rsid w:val="00522243"/>
    <w:rsid w:val="00522D98"/>
    <w:rsid w:val="00527957"/>
    <w:rsid w:val="005279DC"/>
    <w:rsid w:val="00535704"/>
    <w:rsid w:val="005365A6"/>
    <w:rsid w:val="005378A9"/>
    <w:rsid w:val="00540FA2"/>
    <w:rsid w:val="00543D2C"/>
    <w:rsid w:val="005468B6"/>
    <w:rsid w:val="00546AC9"/>
    <w:rsid w:val="00546CF1"/>
    <w:rsid w:val="00547999"/>
    <w:rsid w:val="00550166"/>
    <w:rsid w:val="005557F2"/>
    <w:rsid w:val="00556612"/>
    <w:rsid w:val="00557BDB"/>
    <w:rsid w:val="00560667"/>
    <w:rsid w:val="005611D4"/>
    <w:rsid w:val="0056152A"/>
    <w:rsid w:val="00563284"/>
    <w:rsid w:val="00565176"/>
    <w:rsid w:val="005656A2"/>
    <w:rsid w:val="005666CB"/>
    <w:rsid w:val="00566E2E"/>
    <w:rsid w:val="00567524"/>
    <w:rsid w:val="005708F3"/>
    <w:rsid w:val="00571A92"/>
    <w:rsid w:val="00572835"/>
    <w:rsid w:val="00573F45"/>
    <w:rsid w:val="005749FA"/>
    <w:rsid w:val="00576CF3"/>
    <w:rsid w:val="005828C8"/>
    <w:rsid w:val="00585D37"/>
    <w:rsid w:val="0058642A"/>
    <w:rsid w:val="0058652B"/>
    <w:rsid w:val="00586825"/>
    <w:rsid w:val="00591C40"/>
    <w:rsid w:val="005924B2"/>
    <w:rsid w:val="00593FCE"/>
    <w:rsid w:val="0059402B"/>
    <w:rsid w:val="0059432B"/>
    <w:rsid w:val="00596185"/>
    <w:rsid w:val="00596A13"/>
    <w:rsid w:val="00597EE7"/>
    <w:rsid w:val="00597EFD"/>
    <w:rsid w:val="005A1874"/>
    <w:rsid w:val="005A3556"/>
    <w:rsid w:val="005A39EC"/>
    <w:rsid w:val="005A4280"/>
    <w:rsid w:val="005A47D0"/>
    <w:rsid w:val="005A60DC"/>
    <w:rsid w:val="005A7C69"/>
    <w:rsid w:val="005B1C6C"/>
    <w:rsid w:val="005B2B8D"/>
    <w:rsid w:val="005B301D"/>
    <w:rsid w:val="005B3641"/>
    <w:rsid w:val="005B4247"/>
    <w:rsid w:val="005C1594"/>
    <w:rsid w:val="005C18E7"/>
    <w:rsid w:val="005D10CA"/>
    <w:rsid w:val="005D4AE0"/>
    <w:rsid w:val="005D55CB"/>
    <w:rsid w:val="005D5962"/>
    <w:rsid w:val="005D664B"/>
    <w:rsid w:val="005E01B8"/>
    <w:rsid w:val="005E35F6"/>
    <w:rsid w:val="005E3E77"/>
    <w:rsid w:val="005E534B"/>
    <w:rsid w:val="005E76CF"/>
    <w:rsid w:val="005F1CBA"/>
    <w:rsid w:val="005F21A5"/>
    <w:rsid w:val="005F23D8"/>
    <w:rsid w:val="00600F06"/>
    <w:rsid w:val="00601981"/>
    <w:rsid w:val="00603504"/>
    <w:rsid w:val="006058DE"/>
    <w:rsid w:val="00605A57"/>
    <w:rsid w:val="00606090"/>
    <w:rsid w:val="006071CE"/>
    <w:rsid w:val="00607FD2"/>
    <w:rsid w:val="00610FC2"/>
    <w:rsid w:val="00612272"/>
    <w:rsid w:val="00614A8B"/>
    <w:rsid w:val="00615D07"/>
    <w:rsid w:val="00617B00"/>
    <w:rsid w:val="00621F23"/>
    <w:rsid w:val="00622335"/>
    <w:rsid w:val="00622A7B"/>
    <w:rsid w:val="0062637E"/>
    <w:rsid w:val="0063063A"/>
    <w:rsid w:val="006326F6"/>
    <w:rsid w:val="006332F7"/>
    <w:rsid w:val="00635736"/>
    <w:rsid w:val="00635EE5"/>
    <w:rsid w:val="006365A0"/>
    <w:rsid w:val="00636DE7"/>
    <w:rsid w:val="0064015C"/>
    <w:rsid w:val="006427E6"/>
    <w:rsid w:val="0064367F"/>
    <w:rsid w:val="00643E73"/>
    <w:rsid w:val="00644005"/>
    <w:rsid w:val="00644D9B"/>
    <w:rsid w:val="0064529F"/>
    <w:rsid w:val="006453B7"/>
    <w:rsid w:val="00645C15"/>
    <w:rsid w:val="00645E95"/>
    <w:rsid w:val="00650F9A"/>
    <w:rsid w:val="00651D9F"/>
    <w:rsid w:val="00652AC9"/>
    <w:rsid w:val="00654800"/>
    <w:rsid w:val="006561CA"/>
    <w:rsid w:val="0065653C"/>
    <w:rsid w:val="00657332"/>
    <w:rsid w:val="00660935"/>
    <w:rsid w:val="00660CDC"/>
    <w:rsid w:val="00660DE4"/>
    <w:rsid w:val="00661319"/>
    <w:rsid w:val="0066144C"/>
    <w:rsid w:val="0066228D"/>
    <w:rsid w:val="0066263D"/>
    <w:rsid w:val="00663DAC"/>
    <w:rsid w:val="00667363"/>
    <w:rsid w:val="00671C19"/>
    <w:rsid w:val="0067211E"/>
    <w:rsid w:val="00672712"/>
    <w:rsid w:val="006748C8"/>
    <w:rsid w:val="00675F9A"/>
    <w:rsid w:val="006778A5"/>
    <w:rsid w:val="00681256"/>
    <w:rsid w:val="0068161B"/>
    <w:rsid w:val="006841FB"/>
    <w:rsid w:val="006845BB"/>
    <w:rsid w:val="00685780"/>
    <w:rsid w:val="00687EFB"/>
    <w:rsid w:val="00690EB1"/>
    <w:rsid w:val="00692EBA"/>
    <w:rsid w:val="0069580C"/>
    <w:rsid w:val="00696B5C"/>
    <w:rsid w:val="006A14B2"/>
    <w:rsid w:val="006A2B18"/>
    <w:rsid w:val="006A2CF8"/>
    <w:rsid w:val="006A5FCE"/>
    <w:rsid w:val="006A63D3"/>
    <w:rsid w:val="006A67B0"/>
    <w:rsid w:val="006A7C8A"/>
    <w:rsid w:val="006B3654"/>
    <w:rsid w:val="006B4A45"/>
    <w:rsid w:val="006B4D9F"/>
    <w:rsid w:val="006C174C"/>
    <w:rsid w:val="006C2E7A"/>
    <w:rsid w:val="006C794B"/>
    <w:rsid w:val="006D2434"/>
    <w:rsid w:val="006D29A5"/>
    <w:rsid w:val="006D2BD7"/>
    <w:rsid w:val="006D6E06"/>
    <w:rsid w:val="006E3A96"/>
    <w:rsid w:val="006E4846"/>
    <w:rsid w:val="006E4AAF"/>
    <w:rsid w:val="006E7BF5"/>
    <w:rsid w:val="006E7F0D"/>
    <w:rsid w:val="006F02A8"/>
    <w:rsid w:val="006F46A3"/>
    <w:rsid w:val="006F6626"/>
    <w:rsid w:val="006F75BF"/>
    <w:rsid w:val="006F7E73"/>
    <w:rsid w:val="00707164"/>
    <w:rsid w:val="00707A2D"/>
    <w:rsid w:val="00710FA1"/>
    <w:rsid w:val="0071345D"/>
    <w:rsid w:val="00720340"/>
    <w:rsid w:val="0072520A"/>
    <w:rsid w:val="0072735E"/>
    <w:rsid w:val="00731A64"/>
    <w:rsid w:val="00733A8C"/>
    <w:rsid w:val="0073494E"/>
    <w:rsid w:val="00743327"/>
    <w:rsid w:val="0075255E"/>
    <w:rsid w:val="0075377C"/>
    <w:rsid w:val="007549BA"/>
    <w:rsid w:val="00755017"/>
    <w:rsid w:val="00756084"/>
    <w:rsid w:val="007562FE"/>
    <w:rsid w:val="00762272"/>
    <w:rsid w:val="00762F3A"/>
    <w:rsid w:val="00764465"/>
    <w:rsid w:val="007644A1"/>
    <w:rsid w:val="0077009C"/>
    <w:rsid w:val="007704D5"/>
    <w:rsid w:val="00770BB3"/>
    <w:rsid w:val="00771AEB"/>
    <w:rsid w:val="00774869"/>
    <w:rsid w:val="00774D68"/>
    <w:rsid w:val="00775892"/>
    <w:rsid w:val="00776A7D"/>
    <w:rsid w:val="00776AB4"/>
    <w:rsid w:val="00777CDB"/>
    <w:rsid w:val="00780212"/>
    <w:rsid w:val="00782355"/>
    <w:rsid w:val="00782ADD"/>
    <w:rsid w:val="00782CA3"/>
    <w:rsid w:val="007837DF"/>
    <w:rsid w:val="007866A8"/>
    <w:rsid w:val="007906C6"/>
    <w:rsid w:val="00794E81"/>
    <w:rsid w:val="00796CA7"/>
    <w:rsid w:val="007A03E5"/>
    <w:rsid w:val="007A0FDB"/>
    <w:rsid w:val="007A2591"/>
    <w:rsid w:val="007A2B54"/>
    <w:rsid w:val="007A3450"/>
    <w:rsid w:val="007A7F1A"/>
    <w:rsid w:val="007B1AF7"/>
    <w:rsid w:val="007B209F"/>
    <w:rsid w:val="007B4AFB"/>
    <w:rsid w:val="007C1157"/>
    <w:rsid w:val="007C5259"/>
    <w:rsid w:val="007C5BFC"/>
    <w:rsid w:val="007C60E6"/>
    <w:rsid w:val="007D0701"/>
    <w:rsid w:val="007D15FA"/>
    <w:rsid w:val="007D29B1"/>
    <w:rsid w:val="007D2D97"/>
    <w:rsid w:val="007D560B"/>
    <w:rsid w:val="007D7268"/>
    <w:rsid w:val="007E0879"/>
    <w:rsid w:val="007E2B73"/>
    <w:rsid w:val="007E3F52"/>
    <w:rsid w:val="007E40E7"/>
    <w:rsid w:val="007E5418"/>
    <w:rsid w:val="007E5550"/>
    <w:rsid w:val="007E5AEC"/>
    <w:rsid w:val="007E6549"/>
    <w:rsid w:val="007E7F0A"/>
    <w:rsid w:val="007F01CA"/>
    <w:rsid w:val="007F4822"/>
    <w:rsid w:val="007F6A90"/>
    <w:rsid w:val="007F7DAE"/>
    <w:rsid w:val="00802AFB"/>
    <w:rsid w:val="00804C45"/>
    <w:rsid w:val="0080606A"/>
    <w:rsid w:val="008067C7"/>
    <w:rsid w:val="00806C63"/>
    <w:rsid w:val="00810AB4"/>
    <w:rsid w:val="0081241D"/>
    <w:rsid w:val="0081340E"/>
    <w:rsid w:val="00813D44"/>
    <w:rsid w:val="008171F2"/>
    <w:rsid w:val="00822F45"/>
    <w:rsid w:val="00823B6A"/>
    <w:rsid w:val="00824379"/>
    <w:rsid w:val="008243B9"/>
    <w:rsid w:val="008252C4"/>
    <w:rsid w:val="00825DDD"/>
    <w:rsid w:val="008275B4"/>
    <w:rsid w:val="008313B3"/>
    <w:rsid w:val="00833D16"/>
    <w:rsid w:val="008351D2"/>
    <w:rsid w:val="00836074"/>
    <w:rsid w:val="0084083F"/>
    <w:rsid w:val="00843E26"/>
    <w:rsid w:val="00844898"/>
    <w:rsid w:val="0084648A"/>
    <w:rsid w:val="00847980"/>
    <w:rsid w:val="00847ACD"/>
    <w:rsid w:val="008509F0"/>
    <w:rsid w:val="00854DBF"/>
    <w:rsid w:val="00857059"/>
    <w:rsid w:val="008578F4"/>
    <w:rsid w:val="008602B5"/>
    <w:rsid w:val="00866122"/>
    <w:rsid w:val="00867624"/>
    <w:rsid w:val="00867E41"/>
    <w:rsid w:val="0087151A"/>
    <w:rsid w:val="00872CB6"/>
    <w:rsid w:val="00873AD0"/>
    <w:rsid w:val="00873C1A"/>
    <w:rsid w:val="00875F8E"/>
    <w:rsid w:val="00876812"/>
    <w:rsid w:val="00876DA6"/>
    <w:rsid w:val="008773B5"/>
    <w:rsid w:val="008824BC"/>
    <w:rsid w:val="00883A80"/>
    <w:rsid w:val="00884CB3"/>
    <w:rsid w:val="00885371"/>
    <w:rsid w:val="00887D62"/>
    <w:rsid w:val="00891068"/>
    <w:rsid w:val="00893211"/>
    <w:rsid w:val="008933B5"/>
    <w:rsid w:val="0089375C"/>
    <w:rsid w:val="00893B4A"/>
    <w:rsid w:val="00895925"/>
    <w:rsid w:val="008A1E3E"/>
    <w:rsid w:val="008A29C8"/>
    <w:rsid w:val="008A348F"/>
    <w:rsid w:val="008A499E"/>
    <w:rsid w:val="008A651C"/>
    <w:rsid w:val="008B0869"/>
    <w:rsid w:val="008B5FAE"/>
    <w:rsid w:val="008C08AC"/>
    <w:rsid w:val="008C2E7E"/>
    <w:rsid w:val="008C7F78"/>
    <w:rsid w:val="008D39C8"/>
    <w:rsid w:val="008D4020"/>
    <w:rsid w:val="008D70FC"/>
    <w:rsid w:val="008E0E03"/>
    <w:rsid w:val="008E1949"/>
    <w:rsid w:val="008E4495"/>
    <w:rsid w:val="008F415F"/>
    <w:rsid w:val="008F4742"/>
    <w:rsid w:val="008F4B5B"/>
    <w:rsid w:val="008F4B5D"/>
    <w:rsid w:val="008F5452"/>
    <w:rsid w:val="008F68B7"/>
    <w:rsid w:val="008F6D45"/>
    <w:rsid w:val="008F6DA6"/>
    <w:rsid w:val="008F78FC"/>
    <w:rsid w:val="008F7E88"/>
    <w:rsid w:val="009010C6"/>
    <w:rsid w:val="009013EA"/>
    <w:rsid w:val="00902209"/>
    <w:rsid w:val="009042D1"/>
    <w:rsid w:val="00906282"/>
    <w:rsid w:val="00907921"/>
    <w:rsid w:val="00910DF8"/>
    <w:rsid w:val="00911D5A"/>
    <w:rsid w:val="00920080"/>
    <w:rsid w:val="00920448"/>
    <w:rsid w:val="009253E8"/>
    <w:rsid w:val="0092545C"/>
    <w:rsid w:val="0092635E"/>
    <w:rsid w:val="00930EBA"/>
    <w:rsid w:val="0093286D"/>
    <w:rsid w:val="00933F0B"/>
    <w:rsid w:val="00935FEC"/>
    <w:rsid w:val="00941CAE"/>
    <w:rsid w:val="00943985"/>
    <w:rsid w:val="00944E12"/>
    <w:rsid w:val="00945512"/>
    <w:rsid w:val="00945FC0"/>
    <w:rsid w:val="00947AC6"/>
    <w:rsid w:val="00951268"/>
    <w:rsid w:val="00951862"/>
    <w:rsid w:val="00954635"/>
    <w:rsid w:val="00956090"/>
    <w:rsid w:val="009562C5"/>
    <w:rsid w:val="009572C9"/>
    <w:rsid w:val="009575AF"/>
    <w:rsid w:val="009645DC"/>
    <w:rsid w:val="00964832"/>
    <w:rsid w:val="009664E0"/>
    <w:rsid w:val="009674A7"/>
    <w:rsid w:val="00970EBA"/>
    <w:rsid w:val="00972F73"/>
    <w:rsid w:val="00973025"/>
    <w:rsid w:val="009738F5"/>
    <w:rsid w:val="00976E19"/>
    <w:rsid w:val="0097732D"/>
    <w:rsid w:val="009774EF"/>
    <w:rsid w:val="00981ECC"/>
    <w:rsid w:val="00983ED6"/>
    <w:rsid w:val="0098555F"/>
    <w:rsid w:val="00986A14"/>
    <w:rsid w:val="00986B1C"/>
    <w:rsid w:val="0099370D"/>
    <w:rsid w:val="00994519"/>
    <w:rsid w:val="00995DF6"/>
    <w:rsid w:val="009A3782"/>
    <w:rsid w:val="009A48DD"/>
    <w:rsid w:val="009B0775"/>
    <w:rsid w:val="009B33BD"/>
    <w:rsid w:val="009B3540"/>
    <w:rsid w:val="009B4AC9"/>
    <w:rsid w:val="009B5535"/>
    <w:rsid w:val="009B615F"/>
    <w:rsid w:val="009B79F8"/>
    <w:rsid w:val="009C000F"/>
    <w:rsid w:val="009C0AD0"/>
    <w:rsid w:val="009C1685"/>
    <w:rsid w:val="009C243F"/>
    <w:rsid w:val="009C2A27"/>
    <w:rsid w:val="009C3045"/>
    <w:rsid w:val="009C3138"/>
    <w:rsid w:val="009C3506"/>
    <w:rsid w:val="009C5A3B"/>
    <w:rsid w:val="009D1649"/>
    <w:rsid w:val="009D3005"/>
    <w:rsid w:val="009D3CA6"/>
    <w:rsid w:val="009D5721"/>
    <w:rsid w:val="009D5DD4"/>
    <w:rsid w:val="009D6B30"/>
    <w:rsid w:val="009D7FD1"/>
    <w:rsid w:val="009E20DD"/>
    <w:rsid w:val="009E291A"/>
    <w:rsid w:val="009E4EC9"/>
    <w:rsid w:val="009E5A75"/>
    <w:rsid w:val="009F2EE3"/>
    <w:rsid w:val="009F3A07"/>
    <w:rsid w:val="009F6DEF"/>
    <w:rsid w:val="009F7DC3"/>
    <w:rsid w:val="00A00654"/>
    <w:rsid w:val="00A01184"/>
    <w:rsid w:val="00A022B9"/>
    <w:rsid w:val="00A024A8"/>
    <w:rsid w:val="00A03E30"/>
    <w:rsid w:val="00A053F8"/>
    <w:rsid w:val="00A07564"/>
    <w:rsid w:val="00A102D6"/>
    <w:rsid w:val="00A147B2"/>
    <w:rsid w:val="00A15024"/>
    <w:rsid w:val="00A1559D"/>
    <w:rsid w:val="00A15DD4"/>
    <w:rsid w:val="00A2215E"/>
    <w:rsid w:val="00A24315"/>
    <w:rsid w:val="00A24354"/>
    <w:rsid w:val="00A25D48"/>
    <w:rsid w:val="00A26020"/>
    <w:rsid w:val="00A26385"/>
    <w:rsid w:val="00A274B2"/>
    <w:rsid w:val="00A30A9A"/>
    <w:rsid w:val="00A31CFD"/>
    <w:rsid w:val="00A335C1"/>
    <w:rsid w:val="00A34633"/>
    <w:rsid w:val="00A34C0F"/>
    <w:rsid w:val="00A35CF5"/>
    <w:rsid w:val="00A35FD6"/>
    <w:rsid w:val="00A4121F"/>
    <w:rsid w:val="00A41289"/>
    <w:rsid w:val="00A42632"/>
    <w:rsid w:val="00A44501"/>
    <w:rsid w:val="00A44E8B"/>
    <w:rsid w:val="00A45AC8"/>
    <w:rsid w:val="00A45EEF"/>
    <w:rsid w:val="00A46266"/>
    <w:rsid w:val="00A509B8"/>
    <w:rsid w:val="00A50C0C"/>
    <w:rsid w:val="00A50EFE"/>
    <w:rsid w:val="00A51498"/>
    <w:rsid w:val="00A51C82"/>
    <w:rsid w:val="00A53816"/>
    <w:rsid w:val="00A54FDC"/>
    <w:rsid w:val="00A57AC4"/>
    <w:rsid w:val="00A60AD3"/>
    <w:rsid w:val="00A614F8"/>
    <w:rsid w:val="00A6167A"/>
    <w:rsid w:val="00A6177F"/>
    <w:rsid w:val="00A6182E"/>
    <w:rsid w:val="00A63E85"/>
    <w:rsid w:val="00A6466B"/>
    <w:rsid w:val="00A64BB1"/>
    <w:rsid w:val="00A65854"/>
    <w:rsid w:val="00A71FA6"/>
    <w:rsid w:val="00A7273F"/>
    <w:rsid w:val="00A74833"/>
    <w:rsid w:val="00A76D7F"/>
    <w:rsid w:val="00A82CDE"/>
    <w:rsid w:val="00A833AE"/>
    <w:rsid w:val="00A83FCE"/>
    <w:rsid w:val="00A8500E"/>
    <w:rsid w:val="00A871A4"/>
    <w:rsid w:val="00A92577"/>
    <w:rsid w:val="00A92920"/>
    <w:rsid w:val="00A92FDF"/>
    <w:rsid w:val="00A948D5"/>
    <w:rsid w:val="00A96280"/>
    <w:rsid w:val="00A9714C"/>
    <w:rsid w:val="00AA156E"/>
    <w:rsid w:val="00AA3013"/>
    <w:rsid w:val="00AA3555"/>
    <w:rsid w:val="00AA366B"/>
    <w:rsid w:val="00AA5C58"/>
    <w:rsid w:val="00AA7212"/>
    <w:rsid w:val="00AB0C97"/>
    <w:rsid w:val="00AB1413"/>
    <w:rsid w:val="00AB1578"/>
    <w:rsid w:val="00AB1CE1"/>
    <w:rsid w:val="00AB56B8"/>
    <w:rsid w:val="00AC0E10"/>
    <w:rsid w:val="00AC278E"/>
    <w:rsid w:val="00AC3097"/>
    <w:rsid w:val="00AC3379"/>
    <w:rsid w:val="00AC4FE2"/>
    <w:rsid w:val="00AC55CD"/>
    <w:rsid w:val="00AC6830"/>
    <w:rsid w:val="00AC69DF"/>
    <w:rsid w:val="00AC7794"/>
    <w:rsid w:val="00AD2315"/>
    <w:rsid w:val="00AD4A91"/>
    <w:rsid w:val="00AD4DA4"/>
    <w:rsid w:val="00AD6926"/>
    <w:rsid w:val="00AD6FC2"/>
    <w:rsid w:val="00AD7BBE"/>
    <w:rsid w:val="00AE0458"/>
    <w:rsid w:val="00AE15F9"/>
    <w:rsid w:val="00AE24E1"/>
    <w:rsid w:val="00AE4228"/>
    <w:rsid w:val="00AE42CF"/>
    <w:rsid w:val="00AE5AC9"/>
    <w:rsid w:val="00AE5FF2"/>
    <w:rsid w:val="00AE740F"/>
    <w:rsid w:val="00AE7571"/>
    <w:rsid w:val="00AF0DD7"/>
    <w:rsid w:val="00AF10A4"/>
    <w:rsid w:val="00AF58E2"/>
    <w:rsid w:val="00B00991"/>
    <w:rsid w:val="00B01FF8"/>
    <w:rsid w:val="00B047A1"/>
    <w:rsid w:val="00B051DA"/>
    <w:rsid w:val="00B056CF"/>
    <w:rsid w:val="00B06855"/>
    <w:rsid w:val="00B06C53"/>
    <w:rsid w:val="00B07C4F"/>
    <w:rsid w:val="00B107AE"/>
    <w:rsid w:val="00B15664"/>
    <w:rsid w:val="00B158E0"/>
    <w:rsid w:val="00B16404"/>
    <w:rsid w:val="00B21082"/>
    <w:rsid w:val="00B219CD"/>
    <w:rsid w:val="00B21D92"/>
    <w:rsid w:val="00B2258B"/>
    <w:rsid w:val="00B22B27"/>
    <w:rsid w:val="00B23E57"/>
    <w:rsid w:val="00B24121"/>
    <w:rsid w:val="00B2719F"/>
    <w:rsid w:val="00B30CD3"/>
    <w:rsid w:val="00B31943"/>
    <w:rsid w:val="00B329F9"/>
    <w:rsid w:val="00B33F93"/>
    <w:rsid w:val="00B34CA7"/>
    <w:rsid w:val="00B35F5E"/>
    <w:rsid w:val="00B375AA"/>
    <w:rsid w:val="00B376AB"/>
    <w:rsid w:val="00B4098D"/>
    <w:rsid w:val="00B42F69"/>
    <w:rsid w:val="00B436ED"/>
    <w:rsid w:val="00B44302"/>
    <w:rsid w:val="00B447BE"/>
    <w:rsid w:val="00B47105"/>
    <w:rsid w:val="00B47A26"/>
    <w:rsid w:val="00B50B9E"/>
    <w:rsid w:val="00B53A8E"/>
    <w:rsid w:val="00B54D1F"/>
    <w:rsid w:val="00B5516B"/>
    <w:rsid w:val="00B60952"/>
    <w:rsid w:val="00B61F6E"/>
    <w:rsid w:val="00B649D2"/>
    <w:rsid w:val="00B657E3"/>
    <w:rsid w:val="00B65965"/>
    <w:rsid w:val="00B65A42"/>
    <w:rsid w:val="00B66442"/>
    <w:rsid w:val="00B665F9"/>
    <w:rsid w:val="00B6675F"/>
    <w:rsid w:val="00B66AB5"/>
    <w:rsid w:val="00B672B7"/>
    <w:rsid w:val="00B67957"/>
    <w:rsid w:val="00B7101E"/>
    <w:rsid w:val="00B74848"/>
    <w:rsid w:val="00B76B6C"/>
    <w:rsid w:val="00B80C38"/>
    <w:rsid w:val="00B81A8A"/>
    <w:rsid w:val="00B86B4F"/>
    <w:rsid w:val="00B86EB1"/>
    <w:rsid w:val="00B90F8A"/>
    <w:rsid w:val="00B926E6"/>
    <w:rsid w:val="00B93239"/>
    <w:rsid w:val="00B9387E"/>
    <w:rsid w:val="00B938C4"/>
    <w:rsid w:val="00B976E2"/>
    <w:rsid w:val="00BA3556"/>
    <w:rsid w:val="00BA49C7"/>
    <w:rsid w:val="00BA62AB"/>
    <w:rsid w:val="00BA69D7"/>
    <w:rsid w:val="00BA737F"/>
    <w:rsid w:val="00BB00B7"/>
    <w:rsid w:val="00BB30DA"/>
    <w:rsid w:val="00BB3E1E"/>
    <w:rsid w:val="00BB44B7"/>
    <w:rsid w:val="00BB4C81"/>
    <w:rsid w:val="00BB63D5"/>
    <w:rsid w:val="00BB73E7"/>
    <w:rsid w:val="00BC0CBB"/>
    <w:rsid w:val="00BC3985"/>
    <w:rsid w:val="00BC3E71"/>
    <w:rsid w:val="00BC453A"/>
    <w:rsid w:val="00BC5E9D"/>
    <w:rsid w:val="00BC7D7E"/>
    <w:rsid w:val="00BD1F54"/>
    <w:rsid w:val="00BD45B9"/>
    <w:rsid w:val="00BD632F"/>
    <w:rsid w:val="00BE10CE"/>
    <w:rsid w:val="00BE1C34"/>
    <w:rsid w:val="00BE276B"/>
    <w:rsid w:val="00BE6DE0"/>
    <w:rsid w:val="00BE72C0"/>
    <w:rsid w:val="00BE7428"/>
    <w:rsid w:val="00BE7633"/>
    <w:rsid w:val="00BF3A70"/>
    <w:rsid w:val="00BF3B11"/>
    <w:rsid w:val="00BF3FAF"/>
    <w:rsid w:val="00BF4D34"/>
    <w:rsid w:val="00C00194"/>
    <w:rsid w:val="00C0096A"/>
    <w:rsid w:val="00C00B48"/>
    <w:rsid w:val="00C063C4"/>
    <w:rsid w:val="00C07D54"/>
    <w:rsid w:val="00C10C97"/>
    <w:rsid w:val="00C11289"/>
    <w:rsid w:val="00C11564"/>
    <w:rsid w:val="00C11F93"/>
    <w:rsid w:val="00C15308"/>
    <w:rsid w:val="00C220AE"/>
    <w:rsid w:val="00C24576"/>
    <w:rsid w:val="00C2548B"/>
    <w:rsid w:val="00C25E7B"/>
    <w:rsid w:val="00C274D1"/>
    <w:rsid w:val="00C30629"/>
    <w:rsid w:val="00C3150C"/>
    <w:rsid w:val="00C334D1"/>
    <w:rsid w:val="00C34E07"/>
    <w:rsid w:val="00C353F5"/>
    <w:rsid w:val="00C37521"/>
    <w:rsid w:val="00C37B6B"/>
    <w:rsid w:val="00C40500"/>
    <w:rsid w:val="00C4461F"/>
    <w:rsid w:val="00C446A5"/>
    <w:rsid w:val="00C473F4"/>
    <w:rsid w:val="00C47F20"/>
    <w:rsid w:val="00C5274A"/>
    <w:rsid w:val="00C53D36"/>
    <w:rsid w:val="00C53FFF"/>
    <w:rsid w:val="00C55A4D"/>
    <w:rsid w:val="00C60754"/>
    <w:rsid w:val="00C62925"/>
    <w:rsid w:val="00C62971"/>
    <w:rsid w:val="00C64C29"/>
    <w:rsid w:val="00C65403"/>
    <w:rsid w:val="00C6652A"/>
    <w:rsid w:val="00C701C9"/>
    <w:rsid w:val="00C726A7"/>
    <w:rsid w:val="00C77E9A"/>
    <w:rsid w:val="00C81C13"/>
    <w:rsid w:val="00C84159"/>
    <w:rsid w:val="00C84614"/>
    <w:rsid w:val="00C85D28"/>
    <w:rsid w:val="00C86FCB"/>
    <w:rsid w:val="00C87839"/>
    <w:rsid w:val="00C91128"/>
    <w:rsid w:val="00C92233"/>
    <w:rsid w:val="00C92FAA"/>
    <w:rsid w:val="00C93613"/>
    <w:rsid w:val="00C937DA"/>
    <w:rsid w:val="00C94306"/>
    <w:rsid w:val="00C943BB"/>
    <w:rsid w:val="00C95310"/>
    <w:rsid w:val="00C953B0"/>
    <w:rsid w:val="00C97D9F"/>
    <w:rsid w:val="00CA1FF5"/>
    <w:rsid w:val="00CB181C"/>
    <w:rsid w:val="00CB22EC"/>
    <w:rsid w:val="00CB2974"/>
    <w:rsid w:val="00CB5BD1"/>
    <w:rsid w:val="00CB5F8E"/>
    <w:rsid w:val="00CB70A8"/>
    <w:rsid w:val="00CC281B"/>
    <w:rsid w:val="00CC2EA0"/>
    <w:rsid w:val="00CC39AF"/>
    <w:rsid w:val="00CC5C8F"/>
    <w:rsid w:val="00CD6B79"/>
    <w:rsid w:val="00CE02FC"/>
    <w:rsid w:val="00CE0520"/>
    <w:rsid w:val="00CE2ABE"/>
    <w:rsid w:val="00CE4A0E"/>
    <w:rsid w:val="00CE4F38"/>
    <w:rsid w:val="00CE5224"/>
    <w:rsid w:val="00CF1587"/>
    <w:rsid w:val="00CF2946"/>
    <w:rsid w:val="00CF386E"/>
    <w:rsid w:val="00CF3926"/>
    <w:rsid w:val="00CF3ADA"/>
    <w:rsid w:val="00CF59B8"/>
    <w:rsid w:val="00D005D7"/>
    <w:rsid w:val="00D0064C"/>
    <w:rsid w:val="00D00F87"/>
    <w:rsid w:val="00D02204"/>
    <w:rsid w:val="00D02363"/>
    <w:rsid w:val="00D041AC"/>
    <w:rsid w:val="00D06006"/>
    <w:rsid w:val="00D07B86"/>
    <w:rsid w:val="00D1149B"/>
    <w:rsid w:val="00D115EF"/>
    <w:rsid w:val="00D12397"/>
    <w:rsid w:val="00D16F80"/>
    <w:rsid w:val="00D17F1B"/>
    <w:rsid w:val="00D2013C"/>
    <w:rsid w:val="00D20183"/>
    <w:rsid w:val="00D209B8"/>
    <w:rsid w:val="00D22707"/>
    <w:rsid w:val="00D2470A"/>
    <w:rsid w:val="00D2528B"/>
    <w:rsid w:val="00D32D43"/>
    <w:rsid w:val="00D32D59"/>
    <w:rsid w:val="00D32D8F"/>
    <w:rsid w:val="00D32F88"/>
    <w:rsid w:val="00D33936"/>
    <w:rsid w:val="00D34720"/>
    <w:rsid w:val="00D37018"/>
    <w:rsid w:val="00D371E7"/>
    <w:rsid w:val="00D375AA"/>
    <w:rsid w:val="00D406F6"/>
    <w:rsid w:val="00D40DAB"/>
    <w:rsid w:val="00D4138C"/>
    <w:rsid w:val="00D43B13"/>
    <w:rsid w:val="00D476B0"/>
    <w:rsid w:val="00D51933"/>
    <w:rsid w:val="00D52A81"/>
    <w:rsid w:val="00D534FC"/>
    <w:rsid w:val="00D55C27"/>
    <w:rsid w:val="00D574B3"/>
    <w:rsid w:val="00D57EC0"/>
    <w:rsid w:val="00D60CC6"/>
    <w:rsid w:val="00D62A7F"/>
    <w:rsid w:val="00D6390A"/>
    <w:rsid w:val="00D6524B"/>
    <w:rsid w:val="00D659AE"/>
    <w:rsid w:val="00D7072B"/>
    <w:rsid w:val="00D7248B"/>
    <w:rsid w:val="00D73231"/>
    <w:rsid w:val="00D737F0"/>
    <w:rsid w:val="00D74EBB"/>
    <w:rsid w:val="00D76126"/>
    <w:rsid w:val="00D770EC"/>
    <w:rsid w:val="00D775F9"/>
    <w:rsid w:val="00D8233E"/>
    <w:rsid w:val="00D84DDA"/>
    <w:rsid w:val="00D85779"/>
    <w:rsid w:val="00D9009F"/>
    <w:rsid w:val="00D91827"/>
    <w:rsid w:val="00D91BD5"/>
    <w:rsid w:val="00D93E17"/>
    <w:rsid w:val="00D94656"/>
    <w:rsid w:val="00D97A3B"/>
    <w:rsid w:val="00DA252E"/>
    <w:rsid w:val="00DA4197"/>
    <w:rsid w:val="00DA6FDE"/>
    <w:rsid w:val="00DA74F1"/>
    <w:rsid w:val="00DB009F"/>
    <w:rsid w:val="00DB01FA"/>
    <w:rsid w:val="00DB1D27"/>
    <w:rsid w:val="00DB42F5"/>
    <w:rsid w:val="00DB5E58"/>
    <w:rsid w:val="00DC0109"/>
    <w:rsid w:val="00DC05BB"/>
    <w:rsid w:val="00DC0AAA"/>
    <w:rsid w:val="00DC37DF"/>
    <w:rsid w:val="00DC4EE1"/>
    <w:rsid w:val="00DC642A"/>
    <w:rsid w:val="00DC64C7"/>
    <w:rsid w:val="00DC7414"/>
    <w:rsid w:val="00DD1D24"/>
    <w:rsid w:val="00DD2C4D"/>
    <w:rsid w:val="00DD3B69"/>
    <w:rsid w:val="00DD7264"/>
    <w:rsid w:val="00DD74AC"/>
    <w:rsid w:val="00DE4751"/>
    <w:rsid w:val="00DE5630"/>
    <w:rsid w:val="00DE5FA7"/>
    <w:rsid w:val="00DE675C"/>
    <w:rsid w:val="00DE7539"/>
    <w:rsid w:val="00DE774D"/>
    <w:rsid w:val="00DF0093"/>
    <w:rsid w:val="00DF1FD4"/>
    <w:rsid w:val="00DF22CD"/>
    <w:rsid w:val="00E040F0"/>
    <w:rsid w:val="00E07873"/>
    <w:rsid w:val="00E11BF0"/>
    <w:rsid w:val="00E14B79"/>
    <w:rsid w:val="00E16C9C"/>
    <w:rsid w:val="00E17CD8"/>
    <w:rsid w:val="00E237AC"/>
    <w:rsid w:val="00E25E3D"/>
    <w:rsid w:val="00E265B5"/>
    <w:rsid w:val="00E271E4"/>
    <w:rsid w:val="00E30971"/>
    <w:rsid w:val="00E30A30"/>
    <w:rsid w:val="00E37D41"/>
    <w:rsid w:val="00E37D6A"/>
    <w:rsid w:val="00E41061"/>
    <w:rsid w:val="00E429B7"/>
    <w:rsid w:val="00E42A81"/>
    <w:rsid w:val="00E4336E"/>
    <w:rsid w:val="00E46EAB"/>
    <w:rsid w:val="00E50CE9"/>
    <w:rsid w:val="00E60A4F"/>
    <w:rsid w:val="00E615EF"/>
    <w:rsid w:val="00E621CE"/>
    <w:rsid w:val="00E65721"/>
    <w:rsid w:val="00E702B8"/>
    <w:rsid w:val="00E71B53"/>
    <w:rsid w:val="00E742F8"/>
    <w:rsid w:val="00E7433B"/>
    <w:rsid w:val="00E75EAA"/>
    <w:rsid w:val="00E77383"/>
    <w:rsid w:val="00E80698"/>
    <w:rsid w:val="00E80C65"/>
    <w:rsid w:val="00E8430B"/>
    <w:rsid w:val="00E84CCF"/>
    <w:rsid w:val="00E85944"/>
    <w:rsid w:val="00E86378"/>
    <w:rsid w:val="00E86D79"/>
    <w:rsid w:val="00E87866"/>
    <w:rsid w:val="00E90301"/>
    <w:rsid w:val="00E9044D"/>
    <w:rsid w:val="00E90964"/>
    <w:rsid w:val="00E94862"/>
    <w:rsid w:val="00EA0822"/>
    <w:rsid w:val="00EA1C51"/>
    <w:rsid w:val="00EA3000"/>
    <w:rsid w:val="00EA52C6"/>
    <w:rsid w:val="00EA5D0A"/>
    <w:rsid w:val="00EA7311"/>
    <w:rsid w:val="00EA7348"/>
    <w:rsid w:val="00EB0F66"/>
    <w:rsid w:val="00EB17CD"/>
    <w:rsid w:val="00EB1945"/>
    <w:rsid w:val="00EB2906"/>
    <w:rsid w:val="00EB32E4"/>
    <w:rsid w:val="00EB4ADF"/>
    <w:rsid w:val="00EB56EB"/>
    <w:rsid w:val="00EB665D"/>
    <w:rsid w:val="00EB7546"/>
    <w:rsid w:val="00EC04B8"/>
    <w:rsid w:val="00EC2B82"/>
    <w:rsid w:val="00EC65AA"/>
    <w:rsid w:val="00EC6811"/>
    <w:rsid w:val="00EC6FE7"/>
    <w:rsid w:val="00EC7894"/>
    <w:rsid w:val="00ED1F2B"/>
    <w:rsid w:val="00ED3D51"/>
    <w:rsid w:val="00ED3E6F"/>
    <w:rsid w:val="00ED428B"/>
    <w:rsid w:val="00ED4559"/>
    <w:rsid w:val="00ED75A7"/>
    <w:rsid w:val="00EE1BBC"/>
    <w:rsid w:val="00EE2619"/>
    <w:rsid w:val="00EE472A"/>
    <w:rsid w:val="00EE4988"/>
    <w:rsid w:val="00EF0B6F"/>
    <w:rsid w:val="00EF176C"/>
    <w:rsid w:val="00EF31F8"/>
    <w:rsid w:val="00EF38A6"/>
    <w:rsid w:val="00EF75BB"/>
    <w:rsid w:val="00F00184"/>
    <w:rsid w:val="00F00C07"/>
    <w:rsid w:val="00F01EB4"/>
    <w:rsid w:val="00F023AF"/>
    <w:rsid w:val="00F04074"/>
    <w:rsid w:val="00F05403"/>
    <w:rsid w:val="00F0649F"/>
    <w:rsid w:val="00F06BE8"/>
    <w:rsid w:val="00F07CEA"/>
    <w:rsid w:val="00F10044"/>
    <w:rsid w:val="00F10838"/>
    <w:rsid w:val="00F10942"/>
    <w:rsid w:val="00F10999"/>
    <w:rsid w:val="00F11E6A"/>
    <w:rsid w:val="00F13503"/>
    <w:rsid w:val="00F13D02"/>
    <w:rsid w:val="00F15B5B"/>
    <w:rsid w:val="00F15DFF"/>
    <w:rsid w:val="00F218AE"/>
    <w:rsid w:val="00F222AF"/>
    <w:rsid w:val="00F23850"/>
    <w:rsid w:val="00F253DF"/>
    <w:rsid w:val="00F257B8"/>
    <w:rsid w:val="00F258AA"/>
    <w:rsid w:val="00F27A28"/>
    <w:rsid w:val="00F30EF3"/>
    <w:rsid w:val="00F32558"/>
    <w:rsid w:val="00F34F60"/>
    <w:rsid w:val="00F3617C"/>
    <w:rsid w:val="00F363D3"/>
    <w:rsid w:val="00F36B63"/>
    <w:rsid w:val="00F37B95"/>
    <w:rsid w:val="00F404E1"/>
    <w:rsid w:val="00F40B61"/>
    <w:rsid w:val="00F40CE1"/>
    <w:rsid w:val="00F4220F"/>
    <w:rsid w:val="00F42976"/>
    <w:rsid w:val="00F42CB8"/>
    <w:rsid w:val="00F4445F"/>
    <w:rsid w:val="00F51A1E"/>
    <w:rsid w:val="00F51C49"/>
    <w:rsid w:val="00F51D19"/>
    <w:rsid w:val="00F52C0C"/>
    <w:rsid w:val="00F540E4"/>
    <w:rsid w:val="00F5486A"/>
    <w:rsid w:val="00F56521"/>
    <w:rsid w:val="00F6048C"/>
    <w:rsid w:val="00F6076A"/>
    <w:rsid w:val="00F63A18"/>
    <w:rsid w:val="00F64406"/>
    <w:rsid w:val="00F64E4B"/>
    <w:rsid w:val="00F73776"/>
    <w:rsid w:val="00F73995"/>
    <w:rsid w:val="00F76CEE"/>
    <w:rsid w:val="00F77F88"/>
    <w:rsid w:val="00F804AF"/>
    <w:rsid w:val="00F8259B"/>
    <w:rsid w:val="00F82C3F"/>
    <w:rsid w:val="00F84043"/>
    <w:rsid w:val="00F84B8E"/>
    <w:rsid w:val="00F86D26"/>
    <w:rsid w:val="00F92A05"/>
    <w:rsid w:val="00F9381A"/>
    <w:rsid w:val="00F95B75"/>
    <w:rsid w:val="00F97083"/>
    <w:rsid w:val="00FA06EC"/>
    <w:rsid w:val="00FA30A5"/>
    <w:rsid w:val="00FA3C3F"/>
    <w:rsid w:val="00FA5712"/>
    <w:rsid w:val="00FB0228"/>
    <w:rsid w:val="00FB1A0B"/>
    <w:rsid w:val="00FB23AC"/>
    <w:rsid w:val="00FB2A31"/>
    <w:rsid w:val="00FB3598"/>
    <w:rsid w:val="00FB78B3"/>
    <w:rsid w:val="00FC4F65"/>
    <w:rsid w:val="00FC69DC"/>
    <w:rsid w:val="00FD0921"/>
    <w:rsid w:val="00FD3DEE"/>
    <w:rsid w:val="00FD5800"/>
    <w:rsid w:val="00FD79E1"/>
    <w:rsid w:val="00FE6773"/>
    <w:rsid w:val="00FE7148"/>
    <w:rsid w:val="00FF22CD"/>
    <w:rsid w:val="00FF2876"/>
    <w:rsid w:val="00FF390E"/>
    <w:rsid w:val="00FF4688"/>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48F8C"/>
  <w15:docId w15:val="{892AC49F-2F81-4E85-A2CC-679FC9026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3.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4.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1737</Words>
  <Characters>9905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dc:description/>
  <cp:lastModifiedBy>Donovan, Tiffany L</cp:lastModifiedBy>
  <cp:revision>2</cp:revision>
  <cp:lastPrinted>2022-04-27T17:42:00Z</cp:lastPrinted>
  <dcterms:created xsi:type="dcterms:W3CDTF">2024-05-28T17:45:00Z</dcterms:created>
  <dcterms:modified xsi:type="dcterms:W3CDTF">2024-05-28T17:45:00Z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